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45874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非正常户公告</w:t>
      </w:r>
    </w:p>
    <w:p w14:paraId="11B7C953">
      <w:pPr>
        <w:keepNext w:val="0"/>
        <w:keepLines w:val="0"/>
        <w:pageBreakBefore w:val="0"/>
        <w:widowControl w:val="0"/>
        <w:kinsoku/>
        <w:wordWrap/>
        <w:overflowPunct/>
        <w:topLinePunct w:val="0"/>
        <w:autoSpaceDE/>
        <w:autoSpaceDN/>
        <w:bidi w:val="0"/>
        <w:adjustRightInd/>
        <w:snapToGrid/>
        <w:spacing w:line="340" w:lineRule="exact"/>
        <w:ind w:firstLine="482" w:firstLineChars="200"/>
        <w:jc w:val="center"/>
        <w:textAlignment w:val="auto"/>
        <w:rPr>
          <w:rFonts w:ascii="宋体" w:hAnsi="宋体" w:eastAsia="宋体" w:cs="宋体"/>
          <w:sz w:val="24"/>
          <w:szCs w:val="24"/>
        </w:rPr>
      </w:pPr>
      <w:r>
        <w:rPr>
          <w:rFonts w:ascii="宋体" w:hAnsi="宋体" w:eastAsia="宋体" w:cs="宋体"/>
          <w:b/>
          <w:bCs/>
          <w:sz w:val="24"/>
          <w:szCs w:val="24"/>
        </w:rPr>
        <w:t>(内)(科右前)税非告(202</w:t>
      </w:r>
      <w:r>
        <w:rPr>
          <w:rFonts w:hint="eastAsia" w:ascii="宋体" w:hAnsi="宋体" w:eastAsia="宋体" w:cs="宋体"/>
          <w:b/>
          <w:bCs/>
          <w:sz w:val="24"/>
          <w:szCs w:val="24"/>
          <w:lang w:val="en-US" w:eastAsia="zh-CN"/>
        </w:rPr>
        <w:t>6</w:t>
      </w:r>
      <w:r>
        <w:rPr>
          <w:rFonts w:ascii="宋体" w:hAnsi="宋体" w:eastAsia="宋体" w:cs="宋体"/>
          <w:b/>
          <w:bCs/>
          <w:sz w:val="24"/>
          <w:szCs w:val="24"/>
        </w:rPr>
        <w:t>)</w:t>
      </w:r>
      <w:r>
        <w:rPr>
          <w:rFonts w:hint="eastAsia" w:ascii="宋体" w:hAnsi="宋体" w:eastAsia="宋体" w:cs="宋体"/>
          <w:b/>
          <w:bCs/>
          <w:sz w:val="24"/>
          <w:szCs w:val="24"/>
          <w:lang w:val="en-US" w:eastAsia="zh-CN"/>
        </w:rPr>
        <w:t>3</w:t>
      </w:r>
      <w:r>
        <w:rPr>
          <w:rFonts w:ascii="宋体" w:hAnsi="宋体" w:eastAsia="宋体" w:cs="宋体"/>
          <w:b/>
          <w:bCs/>
          <w:sz w:val="24"/>
          <w:szCs w:val="24"/>
        </w:rPr>
        <w:t>号</w:t>
      </w:r>
    </w:p>
    <w:p w14:paraId="3D261B19">
      <w:pPr>
        <w:keepNext w:val="0"/>
        <w:keepLines w:val="0"/>
        <w:pageBreakBefore w:val="0"/>
        <w:widowControl w:val="0"/>
        <w:kinsoku/>
        <w:wordWrap/>
        <w:overflowPunct/>
        <w:topLinePunct w:val="0"/>
        <w:autoSpaceDE/>
        <w:autoSpaceDN/>
        <w:bidi w:val="0"/>
        <w:adjustRightInd/>
        <w:snapToGrid/>
        <w:spacing w:line="340" w:lineRule="exact"/>
        <w:ind w:firstLine="500" w:firstLineChars="2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根据《税务登记管理办法》第四十一条规定，下列纳税人被认定为非正常户，其税务登记证件、发票领购簿和发票暂停使用。</w:t>
      </w:r>
    </w:p>
    <w:p w14:paraId="75A9B18B">
      <w:pPr>
        <w:keepNext w:val="0"/>
        <w:keepLines w:val="0"/>
        <w:pageBreakBefore w:val="0"/>
        <w:widowControl w:val="0"/>
        <w:kinsoku/>
        <w:wordWrap/>
        <w:overflowPunct/>
        <w:topLinePunct w:val="0"/>
        <w:autoSpaceDE/>
        <w:autoSpaceDN/>
        <w:bidi w:val="0"/>
        <w:adjustRightInd/>
        <w:snapToGrid/>
        <w:spacing w:line="340" w:lineRule="exact"/>
        <w:ind w:firstLine="500" w:firstLineChars="2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特此公告。</w:t>
      </w:r>
    </w:p>
    <w:p w14:paraId="61877CA1">
      <w:pPr>
        <w:keepNext w:val="0"/>
        <w:keepLines w:val="0"/>
        <w:pageBreakBefore w:val="0"/>
        <w:widowControl w:val="0"/>
        <w:kinsoku/>
        <w:wordWrap/>
        <w:overflowPunct/>
        <w:topLinePunct w:val="0"/>
        <w:autoSpaceDE/>
        <w:autoSpaceDN/>
        <w:bidi w:val="0"/>
        <w:adjustRightInd/>
        <w:snapToGrid/>
        <w:spacing w:line="340" w:lineRule="exact"/>
        <w:ind w:firstLine="4750" w:firstLineChars="19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税务机关（签章）</w:t>
      </w:r>
    </w:p>
    <w:p w14:paraId="02ADEF0D">
      <w:pPr>
        <w:keepNext w:val="0"/>
        <w:keepLines w:val="0"/>
        <w:pageBreakBefore w:val="0"/>
        <w:widowControl w:val="0"/>
        <w:kinsoku/>
        <w:wordWrap/>
        <w:overflowPunct/>
        <w:topLinePunct w:val="0"/>
        <w:autoSpaceDE/>
        <w:autoSpaceDN/>
        <w:bidi w:val="0"/>
        <w:adjustRightInd/>
        <w:snapToGrid/>
        <w:spacing w:line="340" w:lineRule="exact"/>
        <w:ind w:firstLine="5000" w:firstLineChars="2000"/>
        <w:textAlignment w:val="auto"/>
        <w:rPr>
          <w:rFonts w:hint="eastAsia" w:ascii="仿宋_GB2312" w:hAnsi="仿宋_GB2312" w:eastAsia="仿宋_GB2312" w:cs="仿宋_GB2312"/>
          <w:sz w:val="25"/>
          <w:szCs w:val="25"/>
          <w:lang w:val="en-US" w:eastAsia="zh-CN"/>
        </w:rPr>
      </w:pPr>
      <w:r>
        <w:rPr>
          <w:rFonts w:hint="eastAsia" w:ascii="仿宋_GB2312" w:hAnsi="仿宋_GB2312" w:eastAsia="仿宋_GB2312" w:cs="仿宋_GB2312"/>
          <w:sz w:val="25"/>
          <w:szCs w:val="25"/>
          <w:lang w:val="en-US" w:eastAsia="zh-CN"/>
        </w:rPr>
        <w:t xml:space="preserve">二〇二六 年 </w:t>
      </w:r>
      <w:bookmarkStart w:id="0" w:name="_GoBack"/>
      <w:bookmarkEnd w:id="0"/>
      <w:r>
        <w:rPr>
          <w:rFonts w:hint="eastAsia" w:ascii="仿宋_GB2312" w:hAnsi="仿宋_GB2312" w:eastAsia="仿宋_GB2312" w:cs="仿宋_GB2312"/>
          <w:sz w:val="25"/>
          <w:szCs w:val="25"/>
          <w:lang w:val="en-US" w:eastAsia="zh-CN"/>
        </w:rPr>
        <w:t>四 月 一 日</w:t>
      </w:r>
    </w:p>
    <w:p w14:paraId="05946C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华文中宋" w:hAnsi="华文中宋" w:eastAsia="华文中宋" w:cs="华文中宋"/>
          <w:b/>
          <w:bCs/>
          <w:sz w:val="28"/>
          <w:szCs w:val="28"/>
          <w:lang w:val="en-US" w:eastAsia="zh-CN"/>
        </w:rPr>
      </w:pPr>
      <w:r>
        <w:rPr>
          <w:rFonts w:hint="eastAsia" w:ascii="华文中宋" w:hAnsi="华文中宋" w:eastAsia="华文中宋" w:cs="华文中宋"/>
          <w:b/>
          <w:bCs/>
          <w:sz w:val="28"/>
          <w:szCs w:val="28"/>
          <w:lang w:val="en-US" w:eastAsia="zh-CN"/>
        </w:rPr>
        <w:t>非正常户纳税人</w:t>
      </w:r>
    </w:p>
    <w:p w14:paraId="14E24D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
          <w:bCs/>
          <w:sz w:val="28"/>
          <w:szCs w:val="28"/>
          <w:lang w:val="en-US" w:eastAsia="zh-CN"/>
        </w:rPr>
      </w:pPr>
    </w:p>
    <w:tbl>
      <w:tblPr>
        <w:tblStyle w:val="3"/>
        <w:tblW w:w="8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765"/>
        <w:gridCol w:w="935"/>
        <w:gridCol w:w="964"/>
        <w:gridCol w:w="1247"/>
        <w:gridCol w:w="1162"/>
        <w:gridCol w:w="1020"/>
        <w:gridCol w:w="992"/>
        <w:gridCol w:w="1055"/>
      </w:tblGrid>
      <w:tr w14:paraId="6407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482" w:type="dxa"/>
            <w:vAlign w:val="center"/>
          </w:tcPr>
          <w:p w14:paraId="085A296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cstheme="minorEastAsia"/>
                <w:b w:val="0"/>
                <w:bCs w:val="0"/>
                <w:sz w:val="20"/>
                <w:szCs w:val="20"/>
                <w:vertAlign w:val="baseline"/>
                <w:lang w:val="en-US" w:eastAsia="zh-CN"/>
              </w:rPr>
              <w:t>序号</w:t>
            </w:r>
          </w:p>
        </w:tc>
        <w:tc>
          <w:tcPr>
            <w:tcW w:w="765" w:type="dxa"/>
            <w:vAlign w:val="center"/>
          </w:tcPr>
          <w:p w14:paraId="13D6B2A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纳税</w:t>
            </w:r>
          </w:p>
          <w:p w14:paraId="4748DA1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人识</w:t>
            </w:r>
          </w:p>
          <w:p w14:paraId="0015E27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别号</w:t>
            </w:r>
          </w:p>
        </w:tc>
        <w:tc>
          <w:tcPr>
            <w:tcW w:w="935" w:type="dxa"/>
            <w:vAlign w:val="center"/>
          </w:tcPr>
          <w:p w14:paraId="617712DC">
            <w:pPr>
              <w:keepNext w:val="0"/>
              <w:keepLines w:val="0"/>
              <w:pageBreakBefore w:val="0"/>
              <w:widowControl w:val="0"/>
              <w:kinsoku/>
              <w:wordWrap/>
              <w:overflowPunct/>
              <w:topLinePunct w:val="0"/>
              <w:autoSpaceDE/>
              <w:autoSpaceDN/>
              <w:bidi w:val="0"/>
              <w:adjustRightInd/>
              <w:snapToGrid/>
              <w:spacing w:line="360" w:lineRule="exact"/>
              <w:ind w:left="210" w:hanging="200" w:hangingChars="10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纳税人</w:t>
            </w:r>
          </w:p>
          <w:p w14:paraId="63FA8B0E">
            <w:pPr>
              <w:keepNext w:val="0"/>
              <w:keepLines w:val="0"/>
              <w:pageBreakBefore w:val="0"/>
              <w:widowControl w:val="0"/>
              <w:kinsoku/>
              <w:wordWrap/>
              <w:overflowPunct/>
              <w:topLinePunct w:val="0"/>
              <w:autoSpaceDE/>
              <w:autoSpaceDN/>
              <w:bidi w:val="0"/>
              <w:adjustRightInd/>
              <w:snapToGrid/>
              <w:spacing w:line="360" w:lineRule="exact"/>
              <w:ind w:left="210" w:hanging="200" w:hangingChars="100"/>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名称</w:t>
            </w:r>
          </w:p>
        </w:tc>
        <w:tc>
          <w:tcPr>
            <w:tcW w:w="964" w:type="dxa"/>
            <w:vAlign w:val="center"/>
          </w:tcPr>
          <w:p w14:paraId="17359E4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法定代</w:t>
            </w:r>
          </w:p>
          <w:p w14:paraId="30ACEA0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表人（负</w:t>
            </w:r>
          </w:p>
          <w:p w14:paraId="4A1F2F9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责人、业</w:t>
            </w:r>
          </w:p>
          <w:p w14:paraId="35E4256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主）</w:t>
            </w:r>
          </w:p>
        </w:tc>
        <w:tc>
          <w:tcPr>
            <w:tcW w:w="1247" w:type="dxa"/>
            <w:vAlign w:val="center"/>
          </w:tcPr>
          <w:p w14:paraId="0E66BE0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法定代表人</w:t>
            </w:r>
          </w:p>
          <w:p w14:paraId="2205505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（负责人、业主）身份</w:t>
            </w:r>
          </w:p>
          <w:p w14:paraId="2709BAC4">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证件种类</w:t>
            </w:r>
          </w:p>
        </w:tc>
        <w:tc>
          <w:tcPr>
            <w:tcW w:w="1162" w:type="dxa"/>
            <w:vAlign w:val="center"/>
          </w:tcPr>
          <w:p w14:paraId="35274B0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法定代表</w:t>
            </w:r>
          </w:p>
          <w:p w14:paraId="0193A596">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人（负责</w:t>
            </w:r>
          </w:p>
          <w:p w14:paraId="2667D8C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人、业主）</w:t>
            </w:r>
          </w:p>
          <w:p w14:paraId="68E705D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身份证件</w:t>
            </w:r>
          </w:p>
          <w:p w14:paraId="1AD5FEAD">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号码</w:t>
            </w:r>
          </w:p>
        </w:tc>
        <w:tc>
          <w:tcPr>
            <w:tcW w:w="1020" w:type="dxa"/>
            <w:vAlign w:val="center"/>
          </w:tcPr>
          <w:p w14:paraId="5F54699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生产经营</w:t>
            </w:r>
          </w:p>
          <w:p w14:paraId="21CACD91">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地址</w:t>
            </w:r>
          </w:p>
        </w:tc>
        <w:tc>
          <w:tcPr>
            <w:tcW w:w="992" w:type="dxa"/>
            <w:vAlign w:val="center"/>
          </w:tcPr>
          <w:p w14:paraId="4A13FF8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非正常</w:t>
            </w:r>
          </w:p>
          <w:p w14:paraId="5E69AE2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户认定</w:t>
            </w:r>
          </w:p>
          <w:p w14:paraId="644F377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日期</w:t>
            </w:r>
          </w:p>
        </w:tc>
        <w:tc>
          <w:tcPr>
            <w:tcW w:w="1055" w:type="dxa"/>
            <w:vAlign w:val="center"/>
          </w:tcPr>
          <w:p w14:paraId="35CB402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预计公</w:t>
            </w:r>
          </w:p>
          <w:p w14:paraId="6E60C06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Theme="minorEastAsia" w:hAnsiTheme="minorEastAsia" w:eastAsiaTheme="minorEastAsia" w:cstheme="minorEastAsia"/>
                <w:b w:val="0"/>
                <w:bCs w:val="0"/>
                <w:sz w:val="20"/>
                <w:szCs w:val="20"/>
                <w:vertAlign w:val="baseline"/>
                <w:lang w:val="en-US" w:eastAsia="zh-CN"/>
              </w:rPr>
            </w:pPr>
            <w:r>
              <w:rPr>
                <w:rFonts w:hint="eastAsia" w:asciiTheme="minorEastAsia" w:hAnsiTheme="minorEastAsia" w:eastAsiaTheme="minorEastAsia" w:cstheme="minorEastAsia"/>
                <w:b w:val="0"/>
                <w:bCs w:val="0"/>
                <w:sz w:val="20"/>
                <w:szCs w:val="20"/>
                <w:vertAlign w:val="baseline"/>
                <w:lang w:val="en-US" w:eastAsia="zh-CN"/>
              </w:rPr>
              <w:t>告日期</w:t>
            </w:r>
          </w:p>
        </w:tc>
      </w:tr>
      <w:tr w14:paraId="17A7E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781331AF">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1</w:t>
            </w:r>
          </w:p>
        </w:tc>
        <w:tc>
          <w:tcPr>
            <w:tcW w:w="765" w:type="dxa"/>
            <w:vAlign w:val="center"/>
          </w:tcPr>
          <w:p w14:paraId="43070AF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93152221MA0Q96452D</w:t>
            </w:r>
          </w:p>
        </w:tc>
        <w:tc>
          <w:tcPr>
            <w:tcW w:w="935" w:type="dxa"/>
            <w:vAlign w:val="center"/>
          </w:tcPr>
          <w:p w14:paraId="60C9CAD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科尔沁右翼前旗富裕草原农牧业专业合作社</w:t>
            </w:r>
          </w:p>
        </w:tc>
        <w:tc>
          <w:tcPr>
            <w:tcW w:w="964" w:type="dxa"/>
            <w:vAlign w:val="center"/>
          </w:tcPr>
          <w:p w14:paraId="22572DD0">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王合其乐图</w:t>
            </w:r>
          </w:p>
        </w:tc>
        <w:tc>
          <w:tcPr>
            <w:tcW w:w="1247" w:type="dxa"/>
            <w:vAlign w:val="center"/>
          </w:tcPr>
          <w:p w14:paraId="1DB0340C">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7B49D7EE">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152221********6079</w:t>
            </w:r>
          </w:p>
        </w:tc>
        <w:tc>
          <w:tcPr>
            <w:tcW w:w="1020" w:type="dxa"/>
            <w:vAlign w:val="center"/>
          </w:tcPr>
          <w:p w14:paraId="780DA279">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内蒙古自治区兴安盟科尔沁右翼前旗满族屯乡乌兰敖都嘎查</w:t>
            </w:r>
          </w:p>
        </w:tc>
        <w:tc>
          <w:tcPr>
            <w:tcW w:w="992" w:type="dxa"/>
            <w:vAlign w:val="center"/>
          </w:tcPr>
          <w:p w14:paraId="0B3B12A0">
            <w:pPr>
              <w:keepNext w:val="0"/>
              <w:keepLines w:val="0"/>
              <w:widowControl/>
              <w:suppressLineNumbers w:val="0"/>
              <w:jc w:val="both"/>
              <w:textAlignment w:val="bottom"/>
              <w:rPr>
                <w:rFonts w:hint="default"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2026-03-01</w:t>
            </w:r>
          </w:p>
        </w:tc>
        <w:tc>
          <w:tcPr>
            <w:tcW w:w="1055" w:type="dxa"/>
            <w:vAlign w:val="center"/>
          </w:tcPr>
          <w:p w14:paraId="1617C736">
            <w:pPr>
              <w:keepNext w:val="0"/>
              <w:keepLines w:val="0"/>
              <w:widowControl/>
              <w:suppressLineNumbers w:val="0"/>
              <w:jc w:val="both"/>
              <w:textAlignment w:val="bottom"/>
              <w:rPr>
                <w:rFonts w:hint="default"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2026-04-01</w:t>
            </w:r>
          </w:p>
        </w:tc>
      </w:tr>
      <w:tr w14:paraId="01E5A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11AA1BF8">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w:t>
            </w:r>
          </w:p>
        </w:tc>
        <w:tc>
          <w:tcPr>
            <w:tcW w:w="765" w:type="dxa"/>
            <w:vAlign w:val="center"/>
          </w:tcPr>
          <w:p w14:paraId="7AC2CEA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931522213976724105</w:t>
            </w:r>
          </w:p>
        </w:tc>
        <w:tc>
          <w:tcPr>
            <w:tcW w:w="935" w:type="dxa"/>
            <w:vAlign w:val="center"/>
          </w:tcPr>
          <w:p w14:paraId="08145480">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科右前旗蒙塔拉养殖专业合作社</w:t>
            </w:r>
          </w:p>
        </w:tc>
        <w:tc>
          <w:tcPr>
            <w:tcW w:w="964" w:type="dxa"/>
            <w:vAlign w:val="center"/>
          </w:tcPr>
          <w:p w14:paraId="4EA135C3">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额尔敦图</w:t>
            </w:r>
          </w:p>
        </w:tc>
        <w:tc>
          <w:tcPr>
            <w:tcW w:w="1247" w:type="dxa"/>
            <w:vAlign w:val="center"/>
          </w:tcPr>
          <w:p w14:paraId="39B463DC">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67A0993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152221********6172</w:t>
            </w:r>
          </w:p>
        </w:tc>
        <w:tc>
          <w:tcPr>
            <w:tcW w:w="1020" w:type="dxa"/>
            <w:vAlign w:val="center"/>
          </w:tcPr>
          <w:p w14:paraId="66B216DD">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内蒙古自治区兴安盟科右前旗桃合木苏木照日格图嘎查</w:t>
            </w:r>
          </w:p>
        </w:tc>
        <w:tc>
          <w:tcPr>
            <w:tcW w:w="992" w:type="dxa"/>
            <w:vAlign w:val="center"/>
          </w:tcPr>
          <w:p w14:paraId="1F61A12D">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2026-03-01</w:t>
            </w:r>
          </w:p>
        </w:tc>
        <w:tc>
          <w:tcPr>
            <w:tcW w:w="1055" w:type="dxa"/>
            <w:vAlign w:val="center"/>
          </w:tcPr>
          <w:p w14:paraId="0245CFE8">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2026-04-01</w:t>
            </w:r>
          </w:p>
        </w:tc>
      </w:tr>
      <w:tr w14:paraId="00B83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0E60C9BE">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3</w:t>
            </w:r>
          </w:p>
        </w:tc>
        <w:tc>
          <w:tcPr>
            <w:tcW w:w="765" w:type="dxa"/>
            <w:vAlign w:val="center"/>
          </w:tcPr>
          <w:p w14:paraId="35C0082F">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93152221MA0NGW5Y2W</w:t>
            </w:r>
          </w:p>
        </w:tc>
        <w:tc>
          <w:tcPr>
            <w:tcW w:w="935" w:type="dxa"/>
            <w:vAlign w:val="center"/>
          </w:tcPr>
          <w:p w14:paraId="56A7B094">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科右前旗阿古农牧业专业合作社</w:t>
            </w:r>
          </w:p>
        </w:tc>
        <w:tc>
          <w:tcPr>
            <w:tcW w:w="964" w:type="dxa"/>
            <w:vAlign w:val="center"/>
          </w:tcPr>
          <w:p w14:paraId="4197BAE8">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邰爱国</w:t>
            </w:r>
          </w:p>
        </w:tc>
        <w:tc>
          <w:tcPr>
            <w:tcW w:w="1247" w:type="dxa"/>
            <w:vAlign w:val="center"/>
          </w:tcPr>
          <w:p w14:paraId="70B55D6F">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0B66A55C">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152221********6216</w:t>
            </w:r>
          </w:p>
        </w:tc>
        <w:tc>
          <w:tcPr>
            <w:tcW w:w="1020" w:type="dxa"/>
            <w:vAlign w:val="center"/>
          </w:tcPr>
          <w:p w14:paraId="391B261D">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内蒙古自治区兴安盟科右前旗满族屯乡绿水村</w:t>
            </w:r>
          </w:p>
        </w:tc>
        <w:tc>
          <w:tcPr>
            <w:tcW w:w="992" w:type="dxa"/>
            <w:vAlign w:val="center"/>
          </w:tcPr>
          <w:p w14:paraId="7032FB50">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2026-03-01</w:t>
            </w:r>
          </w:p>
        </w:tc>
        <w:tc>
          <w:tcPr>
            <w:tcW w:w="1055" w:type="dxa"/>
            <w:vAlign w:val="center"/>
          </w:tcPr>
          <w:p w14:paraId="0EE820A2">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2026-04-01</w:t>
            </w:r>
          </w:p>
        </w:tc>
      </w:tr>
      <w:tr w14:paraId="16755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1D21CF4F">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4</w:t>
            </w:r>
          </w:p>
        </w:tc>
        <w:tc>
          <w:tcPr>
            <w:tcW w:w="765" w:type="dxa"/>
            <w:vAlign w:val="center"/>
          </w:tcPr>
          <w:p w14:paraId="1DF3B035">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93152221MAC3T4AD0T</w:t>
            </w:r>
          </w:p>
        </w:tc>
        <w:tc>
          <w:tcPr>
            <w:tcW w:w="935" w:type="dxa"/>
            <w:vAlign w:val="center"/>
          </w:tcPr>
          <w:p w14:paraId="26BAC05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科尔沁右翼前旗农丰养殖专业合作社</w:t>
            </w:r>
          </w:p>
        </w:tc>
        <w:tc>
          <w:tcPr>
            <w:tcW w:w="964" w:type="dxa"/>
            <w:vAlign w:val="center"/>
          </w:tcPr>
          <w:p w14:paraId="52714DA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乌兰图雅</w:t>
            </w:r>
          </w:p>
        </w:tc>
        <w:tc>
          <w:tcPr>
            <w:tcW w:w="1247" w:type="dxa"/>
            <w:vAlign w:val="center"/>
          </w:tcPr>
          <w:p w14:paraId="68B696D8">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22746718">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152221********6162</w:t>
            </w:r>
          </w:p>
        </w:tc>
        <w:tc>
          <w:tcPr>
            <w:tcW w:w="1020" w:type="dxa"/>
            <w:vAlign w:val="center"/>
          </w:tcPr>
          <w:p w14:paraId="55D4542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内蒙古自治区兴安盟科尔沁右翼前旗桃合木苏木乌申一合嘎查</w:t>
            </w:r>
          </w:p>
        </w:tc>
        <w:tc>
          <w:tcPr>
            <w:tcW w:w="992" w:type="dxa"/>
            <w:vAlign w:val="center"/>
          </w:tcPr>
          <w:p w14:paraId="776BCE6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2026-03-01</w:t>
            </w:r>
          </w:p>
        </w:tc>
        <w:tc>
          <w:tcPr>
            <w:tcW w:w="1055" w:type="dxa"/>
            <w:vAlign w:val="center"/>
          </w:tcPr>
          <w:p w14:paraId="665C2A19">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2026-04-01</w:t>
            </w:r>
          </w:p>
        </w:tc>
      </w:tr>
      <w:tr w14:paraId="71479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14686A43">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5</w:t>
            </w:r>
          </w:p>
        </w:tc>
        <w:tc>
          <w:tcPr>
            <w:tcW w:w="765" w:type="dxa"/>
            <w:vAlign w:val="center"/>
          </w:tcPr>
          <w:p w14:paraId="312D3B73">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54152221ME2313167Q</w:t>
            </w:r>
          </w:p>
        </w:tc>
        <w:tc>
          <w:tcPr>
            <w:tcW w:w="935" w:type="dxa"/>
            <w:vAlign w:val="center"/>
          </w:tcPr>
          <w:p w14:paraId="231E1DB7">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内蒙古自治区兴安盟科尔沁右翼前旗德伯斯镇阿日林一合嘎查委员会</w:t>
            </w:r>
          </w:p>
        </w:tc>
        <w:tc>
          <w:tcPr>
            <w:tcW w:w="964" w:type="dxa"/>
            <w:vAlign w:val="center"/>
          </w:tcPr>
          <w:p w14:paraId="014B19B5">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白德力格尔呼</w:t>
            </w:r>
          </w:p>
        </w:tc>
        <w:tc>
          <w:tcPr>
            <w:tcW w:w="1247" w:type="dxa"/>
            <w:vAlign w:val="center"/>
          </w:tcPr>
          <w:p w14:paraId="3A43E02D">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4F50C46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152221********6014</w:t>
            </w:r>
          </w:p>
        </w:tc>
        <w:tc>
          <w:tcPr>
            <w:tcW w:w="1020" w:type="dxa"/>
            <w:vAlign w:val="center"/>
          </w:tcPr>
          <w:p w14:paraId="508D6760">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内蒙古自治区兴安盟科尔沁右翼前旗德伯斯镇阿日林一合嘎查</w:t>
            </w:r>
          </w:p>
        </w:tc>
        <w:tc>
          <w:tcPr>
            <w:tcW w:w="992" w:type="dxa"/>
            <w:vAlign w:val="center"/>
          </w:tcPr>
          <w:p w14:paraId="1839DE7F">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2026-03-01</w:t>
            </w:r>
          </w:p>
        </w:tc>
        <w:tc>
          <w:tcPr>
            <w:tcW w:w="1055" w:type="dxa"/>
            <w:vAlign w:val="center"/>
          </w:tcPr>
          <w:p w14:paraId="127898BC">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2026-04-01</w:t>
            </w:r>
          </w:p>
        </w:tc>
      </w:tr>
      <w:tr w14:paraId="27DAA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7A09C173">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6</w:t>
            </w:r>
          </w:p>
        </w:tc>
        <w:tc>
          <w:tcPr>
            <w:tcW w:w="765" w:type="dxa"/>
            <w:vAlign w:val="center"/>
          </w:tcPr>
          <w:p w14:paraId="1038638C">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93152221MA0NF1HF3R</w:t>
            </w:r>
          </w:p>
        </w:tc>
        <w:tc>
          <w:tcPr>
            <w:tcW w:w="935" w:type="dxa"/>
            <w:vAlign w:val="center"/>
          </w:tcPr>
          <w:p w14:paraId="162E8B2F">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科右前旗代双柱农牧业专业合作社</w:t>
            </w:r>
          </w:p>
        </w:tc>
        <w:tc>
          <w:tcPr>
            <w:tcW w:w="964" w:type="dxa"/>
            <w:vAlign w:val="center"/>
          </w:tcPr>
          <w:p w14:paraId="766AE2A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代双柱</w:t>
            </w:r>
          </w:p>
        </w:tc>
        <w:tc>
          <w:tcPr>
            <w:tcW w:w="1247" w:type="dxa"/>
            <w:vAlign w:val="center"/>
          </w:tcPr>
          <w:p w14:paraId="16BD8EFE">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017A54FF">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152221********4613</w:t>
            </w:r>
          </w:p>
        </w:tc>
        <w:tc>
          <w:tcPr>
            <w:tcW w:w="1020" w:type="dxa"/>
            <w:vAlign w:val="center"/>
          </w:tcPr>
          <w:p w14:paraId="1CD182BC">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内蒙古兴安盟科右前旗额尔格图镇图们嘎查南革命屯</w:t>
            </w:r>
          </w:p>
        </w:tc>
        <w:tc>
          <w:tcPr>
            <w:tcW w:w="992" w:type="dxa"/>
            <w:vAlign w:val="center"/>
          </w:tcPr>
          <w:p w14:paraId="70A58265">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2026-03-01</w:t>
            </w:r>
          </w:p>
        </w:tc>
        <w:tc>
          <w:tcPr>
            <w:tcW w:w="1055" w:type="dxa"/>
            <w:vAlign w:val="center"/>
          </w:tcPr>
          <w:p w14:paraId="544FE02D">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2026-04-01</w:t>
            </w:r>
          </w:p>
        </w:tc>
      </w:tr>
      <w:tr w14:paraId="099D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219D360B">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7</w:t>
            </w:r>
          </w:p>
        </w:tc>
        <w:tc>
          <w:tcPr>
            <w:tcW w:w="765" w:type="dxa"/>
            <w:vAlign w:val="center"/>
          </w:tcPr>
          <w:p w14:paraId="6D355F34">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93152221095247259X</w:t>
            </w:r>
          </w:p>
        </w:tc>
        <w:tc>
          <w:tcPr>
            <w:tcW w:w="935" w:type="dxa"/>
            <w:vAlign w:val="center"/>
          </w:tcPr>
          <w:p w14:paraId="260E0C0D">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科右前旗泷修缘养殖专业合作社</w:t>
            </w:r>
          </w:p>
        </w:tc>
        <w:tc>
          <w:tcPr>
            <w:tcW w:w="964" w:type="dxa"/>
            <w:vAlign w:val="center"/>
          </w:tcPr>
          <w:p w14:paraId="61D46A3F">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林志远</w:t>
            </w:r>
          </w:p>
        </w:tc>
        <w:tc>
          <w:tcPr>
            <w:tcW w:w="1247" w:type="dxa"/>
            <w:vAlign w:val="center"/>
          </w:tcPr>
          <w:p w14:paraId="276FB1C6">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20B2E30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152221********281X</w:t>
            </w:r>
          </w:p>
        </w:tc>
        <w:tc>
          <w:tcPr>
            <w:tcW w:w="1020" w:type="dxa"/>
            <w:vAlign w:val="center"/>
          </w:tcPr>
          <w:p w14:paraId="43997380">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内蒙古自治区兴安盟科右前旗科尔沁镇远丰村五社朴高丽</w:t>
            </w:r>
          </w:p>
        </w:tc>
        <w:tc>
          <w:tcPr>
            <w:tcW w:w="992" w:type="dxa"/>
            <w:vAlign w:val="center"/>
          </w:tcPr>
          <w:p w14:paraId="3308DE78">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2026-03-01</w:t>
            </w:r>
          </w:p>
        </w:tc>
        <w:tc>
          <w:tcPr>
            <w:tcW w:w="1055" w:type="dxa"/>
            <w:vAlign w:val="center"/>
          </w:tcPr>
          <w:p w14:paraId="26396170">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2026-04-01</w:t>
            </w:r>
          </w:p>
        </w:tc>
      </w:tr>
      <w:tr w14:paraId="5AE0A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2167A9A7">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8</w:t>
            </w:r>
          </w:p>
        </w:tc>
        <w:tc>
          <w:tcPr>
            <w:tcW w:w="765" w:type="dxa"/>
            <w:vAlign w:val="center"/>
          </w:tcPr>
          <w:p w14:paraId="21590F34">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93152221MA0Q8WC838</w:t>
            </w:r>
          </w:p>
        </w:tc>
        <w:tc>
          <w:tcPr>
            <w:tcW w:w="935" w:type="dxa"/>
            <w:vAlign w:val="center"/>
          </w:tcPr>
          <w:p w14:paraId="22879D6D">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科尔沁右翼前旗福泰农牧业专业合作社</w:t>
            </w:r>
          </w:p>
        </w:tc>
        <w:tc>
          <w:tcPr>
            <w:tcW w:w="964" w:type="dxa"/>
            <w:vAlign w:val="center"/>
          </w:tcPr>
          <w:p w14:paraId="30172890">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孙艳杰</w:t>
            </w:r>
          </w:p>
        </w:tc>
        <w:tc>
          <w:tcPr>
            <w:tcW w:w="1247" w:type="dxa"/>
            <w:vAlign w:val="center"/>
          </w:tcPr>
          <w:p w14:paraId="19FC775E">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5382177B">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152221********3626</w:t>
            </w:r>
          </w:p>
        </w:tc>
        <w:tc>
          <w:tcPr>
            <w:tcW w:w="1020" w:type="dxa"/>
            <w:vAlign w:val="center"/>
          </w:tcPr>
          <w:p w14:paraId="6FC854A8">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内蒙古自治区兴安盟科尔沁右翼前旗科尔沁镇远峰村朴高丽屯</w:t>
            </w:r>
          </w:p>
        </w:tc>
        <w:tc>
          <w:tcPr>
            <w:tcW w:w="992" w:type="dxa"/>
            <w:vAlign w:val="center"/>
          </w:tcPr>
          <w:p w14:paraId="200274A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2026-03-01</w:t>
            </w:r>
          </w:p>
        </w:tc>
        <w:tc>
          <w:tcPr>
            <w:tcW w:w="1055" w:type="dxa"/>
            <w:vAlign w:val="center"/>
          </w:tcPr>
          <w:p w14:paraId="535A33E3">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2026-04-01</w:t>
            </w:r>
          </w:p>
        </w:tc>
      </w:tr>
      <w:tr w14:paraId="3D67D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2523672D">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9</w:t>
            </w:r>
          </w:p>
        </w:tc>
        <w:tc>
          <w:tcPr>
            <w:tcW w:w="765" w:type="dxa"/>
            <w:vAlign w:val="center"/>
          </w:tcPr>
          <w:p w14:paraId="66AB865B">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93152221MA0QPUF98N</w:t>
            </w:r>
          </w:p>
        </w:tc>
        <w:tc>
          <w:tcPr>
            <w:tcW w:w="935" w:type="dxa"/>
            <w:vAlign w:val="center"/>
          </w:tcPr>
          <w:p w14:paraId="6A1F15D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科右前旗呈瑞农机服务专业合作社</w:t>
            </w:r>
          </w:p>
        </w:tc>
        <w:tc>
          <w:tcPr>
            <w:tcW w:w="964" w:type="dxa"/>
            <w:vAlign w:val="center"/>
          </w:tcPr>
          <w:p w14:paraId="54F6203D">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王迎春</w:t>
            </w:r>
          </w:p>
        </w:tc>
        <w:tc>
          <w:tcPr>
            <w:tcW w:w="1247" w:type="dxa"/>
            <w:vAlign w:val="center"/>
          </w:tcPr>
          <w:p w14:paraId="59C1B31E">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6B3AB6A2">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152221********3612</w:t>
            </w:r>
          </w:p>
        </w:tc>
        <w:tc>
          <w:tcPr>
            <w:tcW w:w="1020" w:type="dxa"/>
            <w:vAlign w:val="center"/>
          </w:tcPr>
          <w:p w14:paraId="147CE0B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内蒙古自治区兴安盟科尔沁右翼前旗科尔沁镇远景村</w:t>
            </w:r>
          </w:p>
        </w:tc>
        <w:tc>
          <w:tcPr>
            <w:tcW w:w="992" w:type="dxa"/>
            <w:vAlign w:val="center"/>
          </w:tcPr>
          <w:p w14:paraId="52D88EE5">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2026-03-01</w:t>
            </w:r>
          </w:p>
        </w:tc>
        <w:tc>
          <w:tcPr>
            <w:tcW w:w="1055" w:type="dxa"/>
            <w:vAlign w:val="center"/>
          </w:tcPr>
          <w:p w14:paraId="7DA98956">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2026-04-01</w:t>
            </w:r>
          </w:p>
        </w:tc>
      </w:tr>
      <w:tr w14:paraId="08E5B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62D93119">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10</w:t>
            </w:r>
          </w:p>
        </w:tc>
        <w:tc>
          <w:tcPr>
            <w:tcW w:w="765" w:type="dxa"/>
            <w:vAlign w:val="center"/>
          </w:tcPr>
          <w:p w14:paraId="19D8472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931522213963840622</w:t>
            </w:r>
          </w:p>
        </w:tc>
        <w:tc>
          <w:tcPr>
            <w:tcW w:w="935" w:type="dxa"/>
            <w:vAlign w:val="center"/>
          </w:tcPr>
          <w:p w14:paraId="7BBB7323">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科右前旗辰丰养殖专业合作社</w:t>
            </w:r>
          </w:p>
        </w:tc>
        <w:tc>
          <w:tcPr>
            <w:tcW w:w="964" w:type="dxa"/>
            <w:vAlign w:val="center"/>
          </w:tcPr>
          <w:p w14:paraId="2B4DEF69">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满都拉</w:t>
            </w:r>
          </w:p>
        </w:tc>
        <w:tc>
          <w:tcPr>
            <w:tcW w:w="1247" w:type="dxa"/>
            <w:vAlign w:val="center"/>
          </w:tcPr>
          <w:p w14:paraId="1C2813D0">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20F14A27">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152221********6192</w:t>
            </w:r>
          </w:p>
        </w:tc>
        <w:tc>
          <w:tcPr>
            <w:tcW w:w="1020" w:type="dxa"/>
            <w:vAlign w:val="center"/>
          </w:tcPr>
          <w:p w14:paraId="2E86C36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内蒙古自治区科尔沁右翼前旗洮河木办事处好力保嘎查</w:t>
            </w:r>
          </w:p>
        </w:tc>
        <w:tc>
          <w:tcPr>
            <w:tcW w:w="992" w:type="dxa"/>
            <w:vAlign w:val="center"/>
          </w:tcPr>
          <w:p w14:paraId="6AE08E58">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2026-03-01</w:t>
            </w:r>
          </w:p>
        </w:tc>
        <w:tc>
          <w:tcPr>
            <w:tcW w:w="1055" w:type="dxa"/>
            <w:vAlign w:val="center"/>
          </w:tcPr>
          <w:p w14:paraId="16FA53ED">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2026-04-01</w:t>
            </w:r>
          </w:p>
        </w:tc>
      </w:tr>
      <w:tr w14:paraId="39A89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00F794A5">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11</w:t>
            </w:r>
          </w:p>
        </w:tc>
        <w:tc>
          <w:tcPr>
            <w:tcW w:w="765" w:type="dxa"/>
            <w:vAlign w:val="center"/>
          </w:tcPr>
          <w:p w14:paraId="7AEF586A">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93152221MA0PQLC3X3</w:t>
            </w:r>
          </w:p>
        </w:tc>
        <w:tc>
          <w:tcPr>
            <w:tcW w:w="935" w:type="dxa"/>
            <w:vAlign w:val="center"/>
          </w:tcPr>
          <w:p w14:paraId="228E16E5">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科尔沁右翼前旗宝日塔拉农牧业专业合作社</w:t>
            </w:r>
          </w:p>
        </w:tc>
        <w:tc>
          <w:tcPr>
            <w:tcW w:w="964" w:type="dxa"/>
            <w:vAlign w:val="center"/>
          </w:tcPr>
          <w:p w14:paraId="7E81FA17">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苏道</w:t>
            </w:r>
          </w:p>
        </w:tc>
        <w:tc>
          <w:tcPr>
            <w:tcW w:w="1247" w:type="dxa"/>
            <w:vAlign w:val="center"/>
          </w:tcPr>
          <w:p w14:paraId="57441800">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67E7E371">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152221********6179</w:t>
            </w:r>
          </w:p>
        </w:tc>
        <w:tc>
          <w:tcPr>
            <w:tcW w:w="1020" w:type="dxa"/>
            <w:vAlign w:val="center"/>
          </w:tcPr>
          <w:p w14:paraId="47390380">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内蒙古自治区兴安盟科尔沁右翼前旗桃合木苏木乌申一合嘎查</w:t>
            </w:r>
          </w:p>
        </w:tc>
        <w:tc>
          <w:tcPr>
            <w:tcW w:w="992" w:type="dxa"/>
            <w:vAlign w:val="center"/>
          </w:tcPr>
          <w:p w14:paraId="3E71983F">
            <w:pPr>
              <w:keepNext w:val="0"/>
              <w:keepLines w:val="0"/>
              <w:widowControl/>
              <w:suppressLineNumbers w:val="0"/>
              <w:jc w:val="both"/>
              <w:textAlignment w:val="bottom"/>
              <w:rPr>
                <w:rFonts w:hint="eastAsia" w:asciiTheme="minorEastAsia" w:hAnsiTheme="minorEastAsia" w:eastAsiaTheme="minorEastAsia" w:cstheme="minorEastAsia"/>
                <w:color w:val="000000"/>
                <w:kern w:val="2"/>
                <w:sz w:val="20"/>
                <w:szCs w:val="20"/>
                <w:lang w:val="en-US" w:eastAsia="zh-CN" w:bidi="ar-SA"/>
              </w:rPr>
            </w:pPr>
            <w:r>
              <w:rPr>
                <w:rFonts w:hint="eastAsia" w:ascii="宋体" w:hAnsi="宋体" w:eastAsia="宋体" w:cs="宋体"/>
                <w:i w:val="0"/>
                <w:iCs w:val="0"/>
                <w:color w:val="000000"/>
                <w:kern w:val="0"/>
                <w:sz w:val="18"/>
                <w:szCs w:val="18"/>
                <w:u w:val="none"/>
                <w:lang w:val="en-US" w:eastAsia="zh-CN" w:bidi="ar"/>
              </w:rPr>
              <w:t>2026-03-01</w:t>
            </w:r>
          </w:p>
        </w:tc>
        <w:tc>
          <w:tcPr>
            <w:tcW w:w="1055" w:type="dxa"/>
            <w:vAlign w:val="center"/>
          </w:tcPr>
          <w:p w14:paraId="6E626480">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2026-04-01</w:t>
            </w:r>
          </w:p>
        </w:tc>
      </w:tr>
      <w:tr w14:paraId="0DA6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4B7ECB75">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12</w:t>
            </w:r>
          </w:p>
        </w:tc>
        <w:tc>
          <w:tcPr>
            <w:tcW w:w="765" w:type="dxa"/>
            <w:vAlign w:val="center"/>
          </w:tcPr>
          <w:p w14:paraId="374A61D2">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91152221MA7YQXMW47</w:t>
            </w:r>
          </w:p>
        </w:tc>
        <w:tc>
          <w:tcPr>
            <w:tcW w:w="935" w:type="dxa"/>
            <w:vAlign w:val="center"/>
          </w:tcPr>
          <w:p w14:paraId="77D16A74">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科右前旗博瑞二手车交易有限公司</w:t>
            </w:r>
          </w:p>
        </w:tc>
        <w:tc>
          <w:tcPr>
            <w:tcW w:w="964" w:type="dxa"/>
            <w:vAlign w:val="center"/>
          </w:tcPr>
          <w:p w14:paraId="3FC970C5">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邹明</w:t>
            </w:r>
          </w:p>
        </w:tc>
        <w:tc>
          <w:tcPr>
            <w:tcW w:w="1247" w:type="dxa"/>
            <w:vAlign w:val="center"/>
          </w:tcPr>
          <w:p w14:paraId="6D89E898">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5C98491B">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152223********4838</w:t>
            </w:r>
          </w:p>
        </w:tc>
        <w:tc>
          <w:tcPr>
            <w:tcW w:w="1020" w:type="dxa"/>
            <w:vAlign w:val="center"/>
          </w:tcPr>
          <w:p w14:paraId="616C3F50">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内蒙古自治区兴安盟科尔沁右翼前旗科尔沁镇省际通道北科尔沁物流园区西侧（2幢1号）</w:t>
            </w:r>
          </w:p>
        </w:tc>
        <w:tc>
          <w:tcPr>
            <w:tcW w:w="992" w:type="dxa"/>
            <w:vAlign w:val="center"/>
          </w:tcPr>
          <w:p w14:paraId="3ED1271E">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2026-03-01</w:t>
            </w:r>
          </w:p>
        </w:tc>
        <w:tc>
          <w:tcPr>
            <w:tcW w:w="1055" w:type="dxa"/>
            <w:vAlign w:val="center"/>
          </w:tcPr>
          <w:p w14:paraId="5142BAC4">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2026-04-01</w:t>
            </w:r>
          </w:p>
        </w:tc>
      </w:tr>
      <w:tr w14:paraId="6E88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356D64DD">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13</w:t>
            </w:r>
          </w:p>
        </w:tc>
        <w:tc>
          <w:tcPr>
            <w:tcW w:w="765" w:type="dxa"/>
            <w:vAlign w:val="center"/>
          </w:tcPr>
          <w:p w14:paraId="6897181A">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91152221578864382P</w:t>
            </w:r>
          </w:p>
        </w:tc>
        <w:tc>
          <w:tcPr>
            <w:tcW w:w="935" w:type="dxa"/>
            <w:vAlign w:val="center"/>
          </w:tcPr>
          <w:p w14:paraId="73115690">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科右前旗华杨汽车贸易有限公司</w:t>
            </w:r>
          </w:p>
        </w:tc>
        <w:tc>
          <w:tcPr>
            <w:tcW w:w="964" w:type="dxa"/>
            <w:vAlign w:val="center"/>
          </w:tcPr>
          <w:p w14:paraId="65652728">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杨丽利</w:t>
            </w:r>
          </w:p>
        </w:tc>
        <w:tc>
          <w:tcPr>
            <w:tcW w:w="1247" w:type="dxa"/>
            <w:vAlign w:val="center"/>
          </w:tcPr>
          <w:p w14:paraId="4EAD50E9">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6680743F">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152201********3021</w:t>
            </w:r>
          </w:p>
        </w:tc>
        <w:tc>
          <w:tcPr>
            <w:tcW w:w="1020" w:type="dxa"/>
            <w:vAlign w:val="center"/>
          </w:tcPr>
          <w:p w14:paraId="22C4FAAA">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科右前旗科尔沁镇天骄路西</w:t>
            </w:r>
          </w:p>
        </w:tc>
        <w:tc>
          <w:tcPr>
            <w:tcW w:w="992" w:type="dxa"/>
            <w:vAlign w:val="center"/>
          </w:tcPr>
          <w:p w14:paraId="75BE65A2">
            <w:pPr>
              <w:keepNext w:val="0"/>
              <w:keepLines w:val="0"/>
              <w:widowControl/>
              <w:suppressLineNumbers w:val="0"/>
              <w:jc w:val="both"/>
              <w:textAlignment w:val="bottom"/>
              <w:rPr>
                <w:rFonts w:hint="eastAsia" w:asciiTheme="minorEastAsia" w:hAnsiTheme="minorEastAsia" w:eastAsiaTheme="minorEastAsia" w:cstheme="minorEastAsia"/>
                <w:color w:val="000000"/>
                <w:sz w:val="20"/>
                <w:szCs w:val="20"/>
              </w:rPr>
            </w:pPr>
            <w:r>
              <w:rPr>
                <w:rFonts w:hint="eastAsia" w:ascii="宋体" w:hAnsi="宋体" w:eastAsia="宋体" w:cs="宋体"/>
                <w:i w:val="0"/>
                <w:iCs w:val="0"/>
                <w:color w:val="000000"/>
                <w:kern w:val="0"/>
                <w:sz w:val="18"/>
                <w:szCs w:val="18"/>
                <w:u w:val="none"/>
                <w:lang w:val="en-US" w:eastAsia="zh-CN" w:bidi="ar"/>
              </w:rPr>
              <w:t>2026-03-01</w:t>
            </w:r>
          </w:p>
        </w:tc>
        <w:tc>
          <w:tcPr>
            <w:tcW w:w="1055" w:type="dxa"/>
            <w:vAlign w:val="center"/>
          </w:tcPr>
          <w:p w14:paraId="474ABEB9">
            <w:pPr>
              <w:keepNext w:val="0"/>
              <w:keepLines w:val="0"/>
              <w:widowControl/>
              <w:suppressLineNumbers w:val="0"/>
              <w:jc w:val="both"/>
              <w:textAlignment w:val="bottom"/>
              <w:rPr>
                <w:rFonts w:hint="eastAsia" w:asciiTheme="minorEastAsia" w:hAnsiTheme="minorEastAsia" w:eastAsiaTheme="minorEastAsia" w:cstheme="minorEastAsia"/>
                <w:b w:val="0"/>
                <w:bCs w:val="0"/>
                <w:sz w:val="20"/>
                <w:szCs w:val="20"/>
                <w:vertAlign w:val="baseline"/>
                <w:lang w:val="en-US" w:eastAsia="zh-CN"/>
              </w:rPr>
            </w:pPr>
            <w:r>
              <w:rPr>
                <w:rFonts w:hint="eastAsia" w:ascii="宋体" w:hAnsi="宋体" w:eastAsia="宋体" w:cs="宋体"/>
                <w:i w:val="0"/>
                <w:iCs w:val="0"/>
                <w:color w:val="000000"/>
                <w:kern w:val="0"/>
                <w:sz w:val="18"/>
                <w:szCs w:val="18"/>
                <w:u w:val="none"/>
                <w:lang w:val="en-US" w:eastAsia="zh-CN" w:bidi="ar"/>
              </w:rPr>
              <w:t>2026-04-01</w:t>
            </w:r>
          </w:p>
        </w:tc>
      </w:tr>
      <w:tr w14:paraId="103F6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trPr>
        <w:tc>
          <w:tcPr>
            <w:tcW w:w="482" w:type="dxa"/>
            <w:vAlign w:val="center"/>
          </w:tcPr>
          <w:p w14:paraId="63EE7DD6">
            <w:pPr>
              <w:keepNext w:val="0"/>
              <w:keepLines w:val="0"/>
              <w:widowControl/>
              <w:suppressLineNumbers w:val="0"/>
              <w:jc w:val="both"/>
              <w:textAlignment w:val="bottom"/>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765" w:type="dxa"/>
            <w:vAlign w:val="center"/>
          </w:tcPr>
          <w:p w14:paraId="598ACD76">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91152221MAD7HER501</w:t>
            </w:r>
          </w:p>
        </w:tc>
        <w:tc>
          <w:tcPr>
            <w:tcW w:w="935" w:type="dxa"/>
            <w:vAlign w:val="center"/>
          </w:tcPr>
          <w:p w14:paraId="5D9985C1">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内蒙古沃田科技有限公司</w:t>
            </w:r>
          </w:p>
        </w:tc>
        <w:tc>
          <w:tcPr>
            <w:tcW w:w="964" w:type="dxa"/>
            <w:vAlign w:val="center"/>
          </w:tcPr>
          <w:p w14:paraId="4C1C0BDA">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孙德成</w:t>
            </w:r>
          </w:p>
        </w:tc>
        <w:tc>
          <w:tcPr>
            <w:tcW w:w="1247" w:type="dxa"/>
            <w:vAlign w:val="center"/>
          </w:tcPr>
          <w:p w14:paraId="5C8DF577">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居民身份证</w:t>
            </w:r>
          </w:p>
        </w:tc>
        <w:tc>
          <w:tcPr>
            <w:tcW w:w="1162" w:type="dxa"/>
            <w:vAlign w:val="center"/>
          </w:tcPr>
          <w:p w14:paraId="1FDE16B5">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230321********0813</w:t>
            </w:r>
          </w:p>
        </w:tc>
        <w:tc>
          <w:tcPr>
            <w:tcW w:w="1020" w:type="dxa"/>
            <w:vAlign w:val="center"/>
          </w:tcPr>
          <w:p w14:paraId="14BA1147">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内蒙古自治区兴安盟科尔沁右翼前旗科尔沁镇泰宁街南侧、安居路东侧东北亚义乌国际商贸城10号楼3楼A一2号</w:t>
            </w:r>
          </w:p>
        </w:tc>
        <w:tc>
          <w:tcPr>
            <w:tcW w:w="992" w:type="dxa"/>
            <w:vAlign w:val="center"/>
          </w:tcPr>
          <w:p w14:paraId="57ACD9C4">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2026-03-01</w:t>
            </w:r>
          </w:p>
        </w:tc>
        <w:tc>
          <w:tcPr>
            <w:tcW w:w="1055" w:type="dxa"/>
            <w:vAlign w:val="center"/>
          </w:tcPr>
          <w:p w14:paraId="37293CF2">
            <w:pPr>
              <w:keepNext w:val="0"/>
              <w:keepLines w:val="0"/>
              <w:widowControl/>
              <w:suppressLineNumbers w:val="0"/>
              <w:jc w:val="both"/>
              <w:textAlignment w:val="bottom"/>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2026-04-01</w:t>
            </w:r>
          </w:p>
        </w:tc>
      </w:tr>
    </w:tbl>
    <w:p w14:paraId="1C9BEDC1">
      <w:pPr>
        <w:keepNext w:val="0"/>
        <w:keepLines w:val="0"/>
        <w:pageBreakBefore w:val="0"/>
        <w:widowControl w:val="0"/>
        <w:kinsoku/>
        <w:wordWrap/>
        <w:overflowPunct/>
        <w:topLinePunct w:val="0"/>
        <w:autoSpaceDE/>
        <w:autoSpaceDN/>
        <w:bidi w:val="0"/>
        <w:adjustRightInd/>
        <w:snapToGrid/>
        <w:spacing w:line="360" w:lineRule="exact"/>
        <w:ind w:left="0" w:leftChars="0"/>
        <w:jc w:val="left"/>
        <w:textAlignment w:val="auto"/>
        <w:rPr>
          <w:rFonts w:hint="default" w:asciiTheme="minorEastAsia" w:hAnsiTheme="minorEastAsia" w:eastAsiaTheme="minorEastAsia" w:cstheme="minorEastAsia"/>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4178D"/>
    <w:rsid w:val="01A7364D"/>
    <w:rsid w:val="08942F4A"/>
    <w:rsid w:val="10467FC1"/>
    <w:rsid w:val="15480726"/>
    <w:rsid w:val="15EF3270"/>
    <w:rsid w:val="19FBCF3E"/>
    <w:rsid w:val="1C8F6395"/>
    <w:rsid w:val="201226FC"/>
    <w:rsid w:val="24777170"/>
    <w:rsid w:val="24D125C0"/>
    <w:rsid w:val="2FFFDD5F"/>
    <w:rsid w:val="332E57C1"/>
    <w:rsid w:val="33AB6DA9"/>
    <w:rsid w:val="360262B0"/>
    <w:rsid w:val="37F56EF4"/>
    <w:rsid w:val="38235E4C"/>
    <w:rsid w:val="39724A62"/>
    <w:rsid w:val="397D3FE6"/>
    <w:rsid w:val="3C5976B8"/>
    <w:rsid w:val="3E6624B9"/>
    <w:rsid w:val="43747041"/>
    <w:rsid w:val="4691008E"/>
    <w:rsid w:val="47C2558C"/>
    <w:rsid w:val="48865B8C"/>
    <w:rsid w:val="48F10AFC"/>
    <w:rsid w:val="4B2D006B"/>
    <w:rsid w:val="4CE6599D"/>
    <w:rsid w:val="4DA8175B"/>
    <w:rsid w:val="548A0734"/>
    <w:rsid w:val="5AEC331C"/>
    <w:rsid w:val="5B0913A0"/>
    <w:rsid w:val="5B3B6A0F"/>
    <w:rsid w:val="5E102F56"/>
    <w:rsid w:val="5F8D434D"/>
    <w:rsid w:val="68361ABB"/>
    <w:rsid w:val="6A5E6FB1"/>
    <w:rsid w:val="6B0B25E2"/>
    <w:rsid w:val="726B3A2D"/>
    <w:rsid w:val="730315EA"/>
    <w:rsid w:val="76CA5E19"/>
    <w:rsid w:val="77147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国家税务总局兴安盟税务局</Company>
  <Pages>4</Pages>
  <Words>0</Words>
  <Characters>0</Characters>
  <Lines>0</Lines>
  <Paragraphs>0</Paragraphs>
  <TotalTime>5</TotalTime>
  <ScaleCrop>false</ScaleCrop>
  <LinksUpToDate>false</LinksUpToDate>
  <CharactersWithSpaces>0</CharactersWithSpaces>
  <Application>WPS Office_12.1.2.24720_F1E327BC-269C-435d-A152-05C5408002CA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2023-10-24T00:39:00Z</dcterms:created>
  <dc:creator>党思琦</dc:creator>
  <cp:lastModifiedBy>user</cp:lastModifiedBy>
  <cp:lastPrinted>2024-10-18T18:29:00Z</cp:lastPrinted>
  <dcterms:modified xsi:type="dcterms:W3CDTF">2026-04-01T09:06:57Z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2052-12.1.2.24720</vt:lpwstr>
  </property>
  <property fmtid="{D5CDD505-2E9C-101B-9397-08002B2CF9AE}" pid="3" name="ICV">
    <vt:lpwstr>36729EB908505441B16FCC69CBBD76E4_43</vt:lpwstr>
  </property>
</Properties>
</file>