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A362F6">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国家税务总局乌海市</w:t>
      </w:r>
      <w:bookmarkStart w:id="0" w:name="_GoBack"/>
      <w:bookmarkEnd w:id="0"/>
      <w:r>
        <w:rPr>
          <w:rFonts w:hint="eastAsia" w:ascii="方正小标宋简体" w:hAnsi="宋体" w:eastAsia="方正小标宋简体"/>
          <w:sz w:val="36"/>
          <w:szCs w:val="36"/>
          <w:lang w:eastAsia="zh-CN"/>
        </w:rPr>
        <w:t>海勃湾</w:t>
      </w:r>
      <w:r>
        <w:rPr>
          <w:rFonts w:hint="eastAsia" w:ascii="方正小标宋简体" w:hAnsi="宋体" w:eastAsia="方正小标宋简体"/>
          <w:sz w:val="36"/>
          <w:szCs w:val="36"/>
        </w:rPr>
        <w:t>区税务局</w:t>
      </w:r>
    </w:p>
    <w:p w14:paraId="1388A167">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14:paraId="5CA2499B">
      <w:pPr>
        <w:adjustRightInd w:val="0"/>
        <w:snapToGrid w:val="0"/>
        <w:spacing w:line="580" w:lineRule="exact"/>
        <w:jc w:val="center"/>
        <w:rPr>
          <w:rFonts w:hint="eastAsia" w:ascii="宋体" w:hAnsi="宋体"/>
          <w:b/>
          <w:sz w:val="36"/>
          <w:szCs w:val="36"/>
        </w:rPr>
      </w:pPr>
    </w:p>
    <w:p w14:paraId="5873D7AE">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黑体" w:hAnsi="黑体" w:eastAsia="黑体"/>
          <w:sz w:val="32"/>
          <w:szCs w:val="22"/>
        </w:rPr>
        <w:t>一、</w:t>
      </w:r>
      <w:r>
        <w:rPr>
          <w:rFonts w:hint="eastAsia" w:ascii="黑体" w:hAnsi="黑体" w:eastAsia="黑体"/>
          <w:sz w:val="32"/>
          <w:szCs w:val="22"/>
          <w:lang w:eastAsia="zh-CN"/>
        </w:rPr>
        <w:t>行政征收</w:t>
      </w:r>
    </w:p>
    <w:p w14:paraId="5F5BB694">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14:paraId="0088BBC5">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14:paraId="73FE20CA">
      <w:pPr>
        <w:rPr>
          <w:rFonts w:hint="eastAsia" w:ascii="仿宋_GB2312" w:eastAsia="仿宋_GB2312"/>
          <w:sz w:val="32"/>
          <w:szCs w:val="32"/>
        </w:rPr>
      </w:pPr>
      <w:r>
        <w:rPr>
          <w:rFonts w:hint="eastAsia" w:ascii="仿宋_GB2312" w:eastAsia="仿宋_GB2312"/>
          <w:sz w:val="32"/>
          <w:szCs w:val="32"/>
        </w:rPr>
        <w:object>
          <v:shape id="_x0000_i1025" o:spt="75" type="#_x0000_t75" style="height:392.8pt;width:431.8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14:paraId="77062B72">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14:paraId="28C64064">
      <w:pPr>
        <w:rPr>
          <w:rFonts w:hint="eastAsia" w:ascii="仿宋_GB2312" w:hAnsi="仿宋" w:eastAsia="仿宋_GB2312"/>
          <w:sz w:val="32"/>
          <w:szCs w:val="32"/>
        </w:rPr>
      </w:pPr>
    </w:p>
    <w:p w14:paraId="0CB6B567">
      <w:pPr>
        <w:rPr>
          <w:rFonts w:hint="eastAsia" w:ascii="仿宋_GB2312" w:hAnsi="仿宋" w:eastAsia="仿宋_GB2312"/>
          <w:sz w:val="32"/>
          <w:szCs w:val="32"/>
        </w:rPr>
      </w:pPr>
    </w:p>
    <w:p w14:paraId="6EB3344C">
      <w:pPr>
        <w:rPr>
          <w:rFonts w:hint="eastAsia" w:ascii="仿宋_GB2312" w:hAnsi="仿宋" w:eastAsia="仿宋_GB2312"/>
          <w:sz w:val="32"/>
          <w:szCs w:val="32"/>
        </w:rPr>
      </w:pPr>
      <w:r>
        <w:rPr>
          <w:rFonts w:hint="eastAsia" w:ascii="仿宋_GB2312" w:hAnsi="仿宋" w:eastAsia="仿宋_GB2312"/>
          <w:sz w:val="32"/>
          <w:szCs w:val="32"/>
        </w:rPr>
        <w:object>
          <v:shape id="_x0000_i1026" o:spt="75" type="#_x0000_t75" style="height:291.55pt;width:415.0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14:paraId="1A0FA8BB">
      <w:pPr>
        <w:rPr>
          <w:rFonts w:hint="eastAsia" w:ascii="仿宋_GB2312" w:hAnsi="仿宋" w:eastAsia="仿宋_GB2312"/>
          <w:sz w:val="32"/>
          <w:szCs w:val="32"/>
        </w:rPr>
      </w:pPr>
    </w:p>
    <w:p w14:paraId="19CDE5F0">
      <w:pPr>
        <w:rPr>
          <w:rFonts w:hint="eastAsia" w:ascii="仿宋_GB2312" w:hAnsi="仿宋" w:eastAsia="仿宋_GB2312"/>
          <w:sz w:val="32"/>
          <w:szCs w:val="32"/>
        </w:rPr>
      </w:pPr>
      <w:r>
        <w:rPr>
          <w:rFonts w:hint="eastAsia" w:ascii="仿宋_GB2312" w:hAnsi="仿宋" w:eastAsia="仿宋_GB2312"/>
          <w:sz w:val="32"/>
          <w:szCs w:val="32"/>
        </w:rPr>
        <w:object>
          <v:shape id="_x0000_i1027" o:spt="75" type="#_x0000_t75" style="height:283.6pt;width:442.9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14:paraId="42D0E40A">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14:paraId="1D004A6F">
      <w:pPr>
        <w:rPr>
          <w:rFonts w:hint="eastAsia" w:ascii="仿宋_GB2312" w:hAnsi="仿宋" w:eastAsia="仿宋_GB2312"/>
          <w:sz w:val="32"/>
          <w:szCs w:val="32"/>
        </w:rPr>
      </w:pPr>
    </w:p>
    <w:p w14:paraId="66EBDEAB">
      <w:pPr>
        <w:rPr>
          <w:rFonts w:hint="eastAsia" w:ascii="仿宋_GB2312" w:hAnsi="仿宋" w:eastAsia="仿宋_GB2312"/>
          <w:sz w:val="32"/>
          <w:szCs w:val="32"/>
        </w:rPr>
      </w:pPr>
      <w:r>
        <w:rPr>
          <w:rFonts w:hint="eastAsia" w:ascii="仿宋_GB2312" w:hAnsi="仿宋" w:eastAsia="仿宋_GB2312"/>
          <w:sz w:val="32"/>
          <w:szCs w:val="32"/>
        </w:rPr>
        <w:object>
          <v:shape id="_x0000_i1028" o:spt="75" type="#_x0000_t75" style="height:384pt;width:360.75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14:paraId="7D396D9D">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14:paraId="61995BFA">
      <w:pPr>
        <w:rPr>
          <w:rFonts w:hint="eastAsia" w:ascii="仿宋_GB2312" w:hAnsi="仿宋" w:eastAsia="仿宋_GB2312"/>
          <w:sz w:val="32"/>
          <w:szCs w:val="32"/>
        </w:rPr>
      </w:pPr>
    </w:p>
    <w:p w14:paraId="16BCE30D">
      <w:pPr>
        <w:rPr>
          <w:rFonts w:hint="eastAsia" w:ascii="仿宋_GB2312" w:hAnsi="仿宋" w:eastAsia="仿宋_GB2312"/>
          <w:sz w:val="32"/>
          <w:szCs w:val="32"/>
        </w:rPr>
      </w:pPr>
      <w:r>
        <w:rPr>
          <w:rFonts w:hint="eastAsia" w:ascii="仿宋_GB2312" w:eastAsia="仿宋_GB2312"/>
          <w:sz w:val="32"/>
          <w:szCs w:val="32"/>
        </w:rPr>
        <w:object>
          <v:shape id="_x0000_i1029" o:spt="75" type="#_x0000_t75" style="height:318.7pt;width:356.2pt;" o:ole="t" filled="f" o:preferrelative="t" stroked="f" coordsize="21600,21600">
            <v:path/>
            <v:fill on="f" focussize="0,0"/>
            <v:stroke on="f"/>
            <v:imagedata r:id="rId16" o:title=""/>
            <o:lock v:ext="edit" aspectratio="t"/>
            <w10:wrap type="none"/>
            <w10:anchorlock/>
          </v:shape>
          <o:OLEObject Type="Embed" ProgID="Visio.Drawing.15" ShapeID="_x0000_i1029" DrawAspect="Content" ObjectID="_1468075729" r:id="rId15">
            <o:LockedField>false</o:LockedField>
          </o:OLEObject>
        </w:object>
      </w:r>
    </w:p>
    <w:p w14:paraId="44CEEC56">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14:paraId="3B55479D">
      <w:pPr>
        <w:rPr>
          <w:rFonts w:hint="eastAsia" w:ascii="仿宋_GB2312" w:hAnsi="仿宋" w:eastAsia="仿宋_GB2312"/>
          <w:sz w:val="32"/>
          <w:szCs w:val="32"/>
        </w:rPr>
      </w:pPr>
    </w:p>
    <w:p w14:paraId="077267B9">
      <w:pPr>
        <w:rPr>
          <w:rFonts w:hint="eastAsia" w:ascii="仿宋_GB2312" w:hAnsi="仿宋" w:eastAsia="仿宋_GB2312"/>
          <w:sz w:val="32"/>
          <w:szCs w:val="32"/>
          <w:highlight w:val="yellow"/>
        </w:rPr>
      </w:pPr>
      <w:r>
        <w:rPr>
          <w:rFonts w:hint="eastAsia" w:ascii="仿宋_GB2312" w:hAnsi="仿宋" w:eastAsia="仿宋_GB2312"/>
          <w:sz w:val="32"/>
          <w:szCs w:val="32"/>
        </w:rPr>
        <w:object>
          <v:shape id="_x0000_i1030" o:spt="75" type="#_x0000_t75" style="height:270.25pt;width:438.4pt;" o:ole="t" filled="f" o:preferrelative="t" stroked="f" coordsize="21600,21600">
            <v:path/>
            <v:fill on="f" focussize="0,0"/>
            <v:stroke on="f"/>
            <v:imagedata r:id="rId18" o:title=""/>
            <o:lock v:ext="edit" aspectratio="f"/>
            <w10:wrap type="none"/>
            <w10:anchorlock/>
          </v:shape>
          <o:OLEObject Type="Embed" ProgID="Visio.Drawing.15" ShapeID="_x0000_i1030" DrawAspect="Content" ObjectID="_1468075730" r:id="rId1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010108</w:t>
      </w:r>
      <w:r>
        <w:rPr>
          <w:rFonts w:hint="eastAsia" w:ascii="仿宋_GB2312" w:hAnsi="仿宋" w:eastAsia="仿宋_GB2312"/>
          <w:sz w:val="32"/>
          <w:szCs w:val="32"/>
        </w:rPr>
        <w:tab/>
      </w:r>
      <w:r>
        <w:rPr>
          <w:rFonts w:hint="eastAsia" w:ascii="仿宋_GB2312" w:hAnsi="仿宋" w:eastAsia="仿宋_GB2312"/>
          <w:sz w:val="32"/>
          <w:szCs w:val="32"/>
          <w:highlight w:val="none"/>
        </w:rPr>
        <w:t>增值税期末留抵税额退税</w:t>
      </w:r>
    </w:p>
    <w:p w14:paraId="09E12DFE">
      <w:pPr>
        <w:rPr>
          <w:rFonts w:hint="eastAsia" w:ascii="仿宋_GB2312" w:hAnsi="仿宋" w:eastAsia="仿宋_GB2312"/>
          <w:sz w:val="32"/>
          <w:szCs w:val="32"/>
        </w:rPr>
      </w:pPr>
    </w:p>
    <w:p w14:paraId="2B812854">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326.4pt;width:258.6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14:paraId="2CE89D8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14:paraId="4267163D">
      <w:pPr>
        <w:rPr>
          <w:rFonts w:hint="eastAsia" w:ascii="仿宋_GB2312" w:hAnsi="仿宋" w:eastAsia="仿宋_GB2312"/>
          <w:sz w:val="32"/>
          <w:szCs w:val="32"/>
        </w:rPr>
      </w:pPr>
    </w:p>
    <w:p w14:paraId="38DA623B">
      <w:pPr>
        <w:rPr>
          <w:rFonts w:hint="eastAsia" w:ascii="仿宋_GB2312" w:hAnsi="仿宋" w:eastAsia="仿宋_GB2312"/>
          <w:sz w:val="32"/>
          <w:szCs w:val="32"/>
        </w:rPr>
      </w:pPr>
      <w:r>
        <w:object>
          <v:shape id="_x0000_i1032" o:spt="75" type="#_x0000_t75" style="height:356.8pt;width:395.75pt;" o:ole="t" filled="f" o:preferrelative="t" stroked="f" coordsize="21600,21600">
            <v:path/>
            <v:fill on="f" focussize="0,0"/>
            <v:stroke on="f"/>
            <v:imagedata r:id="rId22" o:title=""/>
            <o:lock v:ext="edit" aspectratio="t"/>
            <w10:wrap type="none"/>
            <w10:anchorlock/>
          </v:shape>
          <o:OLEObject Type="Embed" ProgID="Visio.Drawing.15" ShapeID="_x0000_i1032" DrawAspect="Content" ObjectID="_1468075732" r:id="rId2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14:paraId="62C7F945">
      <w:pPr>
        <w:rPr>
          <w:rFonts w:hint="eastAsia" w:ascii="仿宋_GB2312" w:hAnsi="仿宋" w:eastAsia="仿宋_GB2312"/>
          <w:sz w:val="32"/>
          <w:szCs w:val="32"/>
        </w:rPr>
      </w:pPr>
    </w:p>
    <w:p w14:paraId="277567A6">
      <w:pPr>
        <w:jc w:val="center"/>
        <w:rPr>
          <w:rFonts w:hint="eastAsia" w:ascii="仿宋_GB2312" w:hAnsi="仿宋" w:eastAsia="仿宋_GB2312"/>
          <w:sz w:val="32"/>
          <w:szCs w:val="32"/>
        </w:rPr>
      </w:pPr>
      <w:r>
        <w:rPr>
          <w:rFonts w:hint="eastAsia" w:ascii="仿宋_GB2312" w:eastAsia="仿宋_GB2312"/>
          <w:sz w:val="32"/>
          <w:szCs w:val="32"/>
        </w:rPr>
        <w:object>
          <v:shape id="_x0000_i1033" o:spt="75" type="#_x0000_t75" style="height:254.55pt;width:208.15pt;" o:ole="t" filled="f" o:preferrelative="t" stroked="f" coordsize="21600,21600">
            <v:path/>
            <v:fill on="f" focussize="0,0"/>
            <v:stroke on="f"/>
            <v:imagedata r:id="rId24" o:title=""/>
            <o:lock v:ext="edit" aspectratio="t"/>
            <w10:wrap type="none"/>
            <w10:anchorlock/>
          </v:shape>
          <o:OLEObject Type="Embed" ProgID="Visio.Drawing.15" ShapeID="_x0000_i1033" DrawAspect="Content" ObjectID="_1468075733" r:id="rId23">
            <o:LockedField>false</o:LockedField>
          </o:OLEObject>
        </w:object>
      </w:r>
    </w:p>
    <w:p w14:paraId="3EB773CA">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14:paraId="6A8382F5">
      <w:pPr>
        <w:rPr>
          <w:rFonts w:hint="eastAsia" w:ascii="仿宋_GB2312" w:hAnsi="仿宋" w:eastAsia="仿宋_GB2312"/>
          <w:sz w:val="32"/>
          <w:szCs w:val="32"/>
        </w:rPr>
      </w:pPr>
    </w:p>
    <w:p w14:paraId="1E51ADC7">
      <w:pPr>
        <w:rPr>
          <w:rFonts w:hint="eastAsia" w:ascii="仿宋_GB2312" w:hAnsi="仿宋" w:eastAsia="仿宋_GB2312"/>
          <w:sz w:val="32"/>
          <w:szCs w:val="32"/>
        </w:rPr>
      </w:pPr>
      <w:r>
        <w:object>
          <v:shape id="_x0000_i1034" o:spt="75" type="#_x0000_t75" style="height:300.55pt;width:415.65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14:paraId="00D757B6">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14:paraId="001A744A">
      <w:pPr>
        <w:rPr>
          <w:rFonts w:hint="eastAsia" w:ascii="仿宋_GB2312" w:hAnsi="仿宋" w:eastAsia="仿宋_GB2312"/>
          <w:sz w:val="32"/>
          <w:szCs w:val="32"/>
        </w:rPr>
      </w:pPr>
    </w:p>
    <w:p w14:paraId="14A374A9">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417.7pt;width:431.2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14:paraId="472EE742">
      <w:pPr>
        <w:rPr>
          <w:rFonts w:hint="eastAsia" w:ascii="仿宋_GB2312" w:hAnsi="仿宋" w:eastAsia="仿宋_GB2312"/>
          <w:sz w:val="32"/>
          <w:szCs w:val="32"/>
        </w:rPr>
      </w:pPr>
    </w:p>
    <w:p w14:paraId="1A29A270">
      <w:pPr>
        <w:jc w:val="center"/>
        <w:rPr>
          <w:rFonts w:hint="eastAsia" w:ascii="仿宋_GB2312" w:eastAsia="仿宋_GB2312"/>
          <w:sz w:val="32"/>
          <w:szCs w:val="32"/>
        </w:rPr>
      </w:pPr>
      <w:r>
        <w:rPr>
          <w:rFonts w:hint="eastAsia" w:ascii="仿宋_GB2312" w:eastAsia="仿宋_GB2312"/>
          <w:sz w:val="32"/>
          <w:szCs w:val="32"/>
        </w:rPr>
        <w:object>
          <v:shape id="_x0000_i1036" o:spt="75" type="#_x0000_t75" style="height:287.5pt;width:369.3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14:paraId="7D2029CE">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14:paraId="2DB5E9B5">
      <w:pPr>
        <w:rPr>
          <w:rFonts w:hint="eastAsia" w:ascii="仿宋_GB2312" w:hAnsi="仿宋" w:eastAsia="仿宋_GB2312"/>
          <w:sz w:val="32"/>
          <w:szCs w:val="32"/>
        </w:rPr>
      </w:pPr>
    </w:p>
    <w:p w14:paraId="4C6DEDBA">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92.8pt;width:431.7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14:paraId="3B0D3123">
      <w:pPr>
        <w:rPr>
          <w:rFonts w:hint="eastAsia" w:ascii="仿宋_GB2312" w:hAnsi="仿宋" w:eastAsia="仿宋_GB2312"/>
          <w:sz w:val="32"/>
          <w:szCs w:val="32"/>
        </w:rPr>
      </w:pPr>
    </w:p>
    <w:p w14:paraId="658BE966">
      <w:pPr>
        <w:rPr>
          <w:rFonts w:hint="eastAsia" w:ascii="仿宋_GB2312" w:hAnsi="仿宋" w:eastAsia="仿宋_GB2312"/>
          <w:sz w:val="32"/>
          <w:szCs w:val="32"/>
        </w:rPr>
      </w:pPr>
      <w:r>
        <w:rPr>
          <w:rFonts w:hint="eastAsia" w:ascii="仿宋_GB2312" w:eastAsia="仿宋_GB2312"/>
          <w:sz w:val="32"/>
          <w:szCs w:val="32"/>
        </w:rPr>
        <w:object>
          <v:shape id="_x0000_i1038" o:spt="75" type="#_x0000_t75" style="height:341.7pt;width:480.1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010403</w:t>
      </w:r>
      <w:r>
        <w:rPr>
          <w:rFonts w:hint="eastAsia" w:ascii="仿宋_GB2312" w:hAnsi="仿宋" w:eastAsia="仿宋_GB2312"/>
          <w:sz w:val="32"/>
          <w:szCs w:val="32"/>
        </w:rPr>
        <w:tab/>
      </w:r>
      <w:r>
        <w:rPr>
          <w:rFonts w:hint="eastAsia" w:ascii="仿宋_GB2312" w:hAnsi="仿宋" w:eastAsia="仿宋_GB2312"/>
          <w:sz w:val="32"/>
          <w:szCs w:val="32"/>
        </w:rPr>
        <w:t>居民企业所得税核定</w:t>
      </w:r>
    </w:p>
    <w:p w14:paraId="39199911">
      <w:pPr>
        <w:rPr>
          <w:rFonts w:hint="eastAsia" w:ascii="仿宋_GB2312" w:hAnsi="仿宋" w:eastAsia="仿宋_GB2312"/>
          <w:sz w:val="32"/>
          <w:szCs w:val="32"/>
        </w:rPr>
      </w:pPr>
    </w:p>
    <w:p w14:paraId="32400E71">
      <w:pPr>
        <w:jc w:val="cente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58.6pt;width:353.4pt;" o:ole="t" filled="f" o:preferrelative="t" stroked="f" coordsize="21600,21600">
            <v:path/>
            <v:fill on="f" focussize="0,0"/>
            <v:stroke on="f"/>
            <v:imagedata r:id="rId36" o:title=""/>
            <o:lock v:ext="edit" aspectratio="t"/>
            <w10:wrap type="none"/>
            <w10:anchorlock/>
          </v:shape>
          <o:OLEObject Type="Embed" ProgID="Visio.Drawing.15" ShapeID="_x0000_i1039" DrawAspect="Content" ObjectID="_1468075739" r:id="rId35">
            <o:LockedField>false</o:LockedField>
          </o:OLEObject>
        </w:object>
      </w:r>
    </w:p>
    <w:p w14:paraId="2AAFE90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010404</w:t>
      </w:r>
      <w:r>
        <w:rPr>
          <w:rFonts w:hint="eastAsia" w:ascii="仿宋_GB2312" w:hAnsi="仿宋" w:eastAsia="仿宋_GB2312"/>
          <w:sz w:val="32"/>
          <w:szCs w:val="32"/>
        </w:rPr>
        <w:tab/>
      </w:r>
      <w:r>
        <w:rPr>
          <w:rFonts w:hint="eastAsia" w:ascii="仿宋_GB2312" w:hAnsi="仿宋" w:eastAsia="仿宋_GB2312"/>
          <w:sz w:val="32"/>
          <w:szCs w:val="32"/>
        </w:rPr>
        <w:t>非居民企业所得税核定</w:t>
      </w:r>
    </w:p>
    <w:p w14:paraId="6D7D4B7F">
      <w:pPr>
        <w:rPr>
          <w:rFonts w:hint="eastAsia" w:ascii="仿宋_GB2312" w:hAnsi="仿宋" w:eastAsia="仿宋_GB2312"/>
          <w:sz w:val="32"/>
          <w:szCs w:val="32"/>
        </w:rPr>
      </w:pPr>
    </w:p>
    <w:p w14:paraId="122B386B">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292.5pt;width:192pt;" o:ole="t" filled="f" o:preferrelative="t" stroked="f" coordsize="21600,21600">
            <v:path/>
            <v:fill on="f" focussize="0,0"/>
            <v:stroke on="f"/>
            <v:imagedata r:id="rId38" o:title=""/>
            <o:lock v:ext="edit" aspectratio="f"/>
            <w10:wrap type="none"/>
            <w10:anchorlock/>
          </v:shape>
          <o:OLEObject Type="Embed" ProgID="Visio.Drawing.15" ShapeID="_x0000_i1040" DrawAspect="Content" ObjectID="_1468075740" r:id="rId37">
            <o:LockedField>false</o:LockedField>
          </o:OLEObject>
        </w:object>
      </w:r>
    </w:p>
    <w:p w14:paraId="2AE921A5">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010405</w:t>
      </w:r>
      <w:r>
        <w:rPr>
          <w:rFonts w:hint="eastAsia" w:ascii="仿宋_GB2312" w:hAnsi="仿宋" w:eastAsia="仿宋_GB2312"/>
          <w:sz w:val="32"/>
          <w:szCs w:val="32"/>
        </w:rPr>
        <w:tab/>
      </w:r>
      <w:r>
        <w:rPr>
          <w:rFonts w:hint="eastAsia" w:ascii="仿宋_GB2312" w:hAnsi="仿宋" w:eastAsia="仿宋_GB2312"/>
          <w:sz w:val="32"/>
          <w:szCs w:val="32"/>
        </w:rPr>
        <w:t>房地产开发产品视同销售的收入（或利润）确定</w:t>
      </w:r>
    </w:p>
    <w:p w14:paraId="575837BB">
      <w:pPr>
        <w:rPr>
          <w:rFonts w:hint="eastAsia" w:ascii="仿宋_GB2312" w:hAnsi="仿宋" w:eastAsia="仿宋_GB2312"/>
          <w:sz w:val="32"/>
          <w:szCs w:val="32"/>
        </w:rPr>
      </w:pPr>
    </w:p>
    <w:p w14:paraId="345E3A2D">
      <w:pP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250.55pt;width:384.05pt;" o:ole="t" filled="f" o:preferrelative="t" stroked="f" coordsize="21600,21600">
            <v:path/>
            <v:fill on="f" focussize="0,0"/>
            <v:stroke on="f"/>
            <v:imagedata r:id="rId40" o:title=""/>
            <o:lock v:ext="edit" aspectratio="t"/>
            <w10:wrap type="none"/>
            <w10:anchorlock/>
          </v:shape>
          <o:OLEObject Type="Embed" ProgID="Visio.Drawing.15" ShapeID="_x0000_i1041" DrawAspect="Content" ObjectID="_1468075741" r:id="rId39">
            <o:LockedField>false</o:LockedField>
          </o:OLEObject>
        </w:object>
      </w:r>
    </w:p>
    <w:p w14:paraId="51316746">
      <w:pPr>
        <w:rPr>
          <w:rFonts w:hint="eastAsia" w:ascii="仿宋_GB2312" w:hAnsi="仿宋" w:eastAsia="仿宋_GB2312"/>
          <w:sz w:val="32"/>
          <w:szCs w:val="32"/>
        </w:rPr>
      </w:pPr>
    </w:p>
    <w:p w14:paraId="78020A25">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14:paraId="0C65EF7D">
      <w:pPr>
        <w:spacing w:line="360" w:lineRule="auto"/>
        <w:rPr>
          <w:rFonts w:hint="eastAsia" w:ascii="仿宋_GB2312" w:hAnsi="仿宋" w:eastAsia="仿宋_GB2312"/>
          <w:sz w:val="32"/>
          <w:szCs w:val="32"/>
        </w:rPr>
      </w:pPr>
    </w:p>
    <w:p w14:paraId="109FC2DE">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42" o:spt="75" type="#_x0000_t75" style="height:345.75pt;width:291pt;" o:ole="t" filled="f" o:preferrelative="t" stroked="f" coordsize="21600,21600">
            <v:path/>
            <v:fill on="f" focussize="0,0"/>
            <v:stroke on="f"/>
            <v:imagedata r:id="rId42" o:title=""/>
            <o:lock v:ext="edit" aspectratio="f"/>
            <w10:wrap type="none"/>
            <w10:anchorlock/>
          </v:shape>
          <o:OLEObject Type="Embed" ProgID="Visio.Drawing.15" ShapeID="_x0000_i1042" DrawAspect="Content" ObjectID="_1468075742" r:id="rId41">
            <o:LockedField>false</o:LockedField>
          </o:OLEObject>
        </w:object>
      </w:r>
    </w:p>
    <w:p w14:paraId="59B2D72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w:t>
      </w:r>
      <w:r>
        <w:rPr>
          <w:rFonts w:hint="eastAsia" w:ascii="仿宋_GB2312" w:hAnsi="仿宋" w:eastAsia="仿宋_GB2312"/>
          <w:sz w:val="32"/>
          <w:szCs w:val="32"/>
          <w:lang w:val="en-US" w:eastAsia="zh-CN"/>
        </w:rPr>
        <w:t>7</w:t>
      </w:r>
      <w:r>
        <w:rPr>
          <w:rFonts w:hint="eastAsia" w:ascii="仿宋_GB2312" w:hAnsi="仿宋" w:eastAsia="仿宋_GB2312"/>
          <w:sz w:val="32"/>
          <w:szCs w:val="32"/>
        </w:rPr>
        <w:tab/>
      </w:r>
      <w:r>
        <w:rPr>
          <w:rFonts w:hint="eastAsia" w:ascii="仿宋_GB2312" w:hAnsi="仿宋" w:eastAsia="仿宋_GB2312"/>
          <w:sz w:val="32"/>
          <w:szCs w:val="32"/>
        </w:rPr>
        <w:t>单边预约定价安排谈签（含续签）</w:t>
      </w:r>
    </w:p>
    <w:p w14:paraId="73FCFA88">
      <w:pPr>
        <w:rPr>
          <w:rFonts w:hint="eastAsia" w:ascii="仿宋_GB2312" w:hAnsi="仿宋" w:eastAsia="仿宋_GB2312"/>
          <w:sz w:val="32"/>
          <w:szCs w:val="32"/>
        </w:rPr>
      </w:pPr>
    </w:p>
    <w:p w14:paraId="7C8BAF13">
      <w:pPr>
        <w:rPr>
          <w:rFonts w:hint="eastAsia" w:ascii="仿宋_GB2312" w:hAnsi="仿宋" w:eastAsia="仿宋_GB2312"/>
          <w:sz w:val="32"/>
          <w:szCs w:val="32"/>
        </w:rPr>
      </w:pPr>
      <w:r>
        <w:rPr>
          <w:rFonts w:hint="eastAsia" w:ascii="仿宋_GB2312" w:hAnsi="仿宋" w:eastAsia="仿宋_GB2312"/>
          <w:sz w:val="32"/>
          <w:szCs w:val="32"/>
        </w:rPr>
        <w:t>一般程序：</w:t>
      </w:r>
    </w:p>
    <w:p w14:paraId="5FADAEAF">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598.85pt;width:719.65pt;" o:ole="t" filled="f" o:preferrelative="t" stroked="f" coordsize="21600,21600">
            <v:path/>
            <v:fill on="f" focussize="0,0"/>
            <v:stroke on="f"/>
            <v:imagedata r:id="rId44" o:title=""/>
            <o:lock v:ext="edit" aspectratio="t"/>
            <w10:wrap type="none"/>
            <w10:anchorlock/>
          </v:shape>
          <o:OLEObject Type="Embed" ProgID="Visio.Drawing.15" ShapeID="_x0000_i1043" DrawAspect="Content" ObjectID="_1468075743" r:id="rId4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简易程序：</w:t>
      </w:r>
    </w:p>
    <w:p w14:paraId="4DB462AF">
      <w:pPr>
        <w:rPr>
          <w:rFonts w:hint="eastAsia" w:ascii="仿宋_GB2312" w:hAnsi="仿宋" w:eastAsia="仿宋_GB2312"/>
          <w:sz w:val="32"/>
          <w:szCs w:val="32"/>
        </w:rPr>
      </w:pPr>
    </w:p>
    <w:p w14:paraId="0EEA2D07">
      <w:pPr>
        <w:adjustRightInd w:val="0"/>
        <w:snapToGrid w:val="0"/>
        <w:jc w:val="center"/>
        <w:rPr>
          <w:rFonts w:hint="eastAsia" w:eastAsia="仿宋_GB2312"/>
          <w:sz w:val="32"/>
          <w:szCs w:val="22"/>
        </w:rPr>
      </w:pPr>
      <w:r>
        <w:rPr>
          <w:rFonts w:hint="eastAsia" w:eastAsia="仿宋_GB2312"/>
          <w:sz w:val="32"/>
          <w:szCs w:val="22"/>
        </w:rPr>
        <w:object>
          <v:shape id="_x0000_i1044" o:spt="75" type="#_x0000_t75" style="height:261pt;width:237.75pt;" o:ole="t" filled="f" o:preferrelative="t" stroked="f" coordsize="21600,21600">
            <v:path/>
            <v:fill on="f" focussize="0,0"/>
            <v:stroke on="f"/>
            <v:imagedata r:id="rId46" o:title=""/>
            <o:lock v:ext="edit" aspectratio="f"/>
            <w10:wrap type="none"/>
            <w10:anchorlock/>
          </v:shape>
          <o:OLEObject Type="Embed" ProgID="Visio.Drawing.15" ShapeID="_x0000_i1044" DrawAspect="Content" ObjectID="_1468075744" r:id="rId45">
            <o:LockedField>false</o:LockedField>
          </o:OLEObject>
        </w:object>
      </w:r>
    </w:p>
    <w:p w14:paraId="4126E1F1">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14:paraId="6D48A1DA">
      <w:pPr>
        <w:rPr>
          <w:rFonts w:hint="eastAsia" w:ascii="仿宋_GB2312" w:hAnsi="仿宋" w:eastAsia="仿宋_GB2312"/>
          <w:sz w:val="32"/>
          <w:szCs w:val="32"/>
        </w:rPr>
      </w:pPr>
    </w:p>
    <w:p w14:paraId="3002B5C5">
      <w:pPr>
        <w:rPr>
          <w:rFonts w:hint="eastAsia" w:ascii="仿宋_GB2312" w:hAnsi="仿宋" w:eastAsia="仿宋_GB2312"/>
          <w:sz w:val="32"/>
          <w:szCs w:val="32"/>
        </w:rPr>
      </w:pPr>
      <w:r>
        <w:rPr>
          <w:rFonts w:hint="eastAsia" w:ascii="仿宋_GB2312" w:eastAsia="仿宋_GB2312"/>
          <w:sz w:val="32"/>
          <w:szCs w:val="32"/>
        </w:rPr>
        <w:object>
          <v:shape id="_x0000_i1045" o:spt="75" type="#_x0000_t75" style="height:350.25pt;width:395.75pt;" o:ole="t" filled="f" o:preferrelative="t" stroked="f" coordsize="21600,21600">
            <v:path/>
            <v:fill on="f" focussize="0,0"/>
            <v:stroke on="f"/>
            <v:imagedata r:id="rId48" o:title=""/>
            <o:lock v:ext="edit" aspectratio="t"/>
            <w10:wrap type="none"/>
            <w10:anchorlock/>
          </v:shape>
          <o:OLEObject Type="Embed" ProgID="Visio.Drawing.15" ShapeID="_x0000_i1045" DrawAspect="Content" ObjectID="_1468075745" r:id="rId47">
            <o:LockedField>false</o:LockedField>
          </o:OLEObject>
        </w:object>
      </w:r>
    </w:p>
    <w:p w14:paraId="5FC3EEC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14:paraId="224AC28C">
      <w:pPr>
        <w:rPr>
          <w:rFonts w:hint="eastAsia" w:ascii="仿宋_GB2312" w:hAnsi="仿宋" w:eastAsia="仿宋_GB2312"/>
          <w:sz w:val="32"/>
          <w:szCs w:val="32"/>
        </w:rPr>
      </w:pPr>
    </w:p>
    <w:p w14:paraId="4FF1A1B1">
      <w:pPr>
        <w:rPr>
          <w:rFonts w:hint="eastAsia" w:ascii="仿宋_GB2312" w:hAnsi="仿宋" w:eastAsia="仿宋_GB2312"/>
          <w:sz w:val="32"/>
          <w:szCs w:val="32"/>
        </w:rPr>
      </w:pPr>
      <w:r>
        <w:rPr>
          <w:rFonts w:hint="eastAsia" w:ascii="仿宋_GB2312" w:hAnsi="仿宋" w:eastAsia="仿宋_GB2312"/>
          <w:sz w:val="32"/>
          <w:szCs w:val="32"/>
        </w:rPr>
        <w:object>
          <v:shape id="_x0000_i1046" o:spt="75" type="#_x0000_t75" style="height:226.3pt;width:415.15pt;" o:ole="t" filled="f" o:preferrelative="t" stroked="f" coordsize="21600,21600">
            <v:path/>
            <v:fill on="f" focussize="0,0"/>
            <v:stroke on="f"/>
            <v:imagedata r:id="rId50" o:title=""/>
            <o:lock v:ext="edit" aspectratio="f"/>
            <w10:wrap type="none"/>
            <w10:anchorlock/>
          </v:shape>
          <o:OLEObject Type="Embed" ProgID="Visio.Drawing.15" ShapeID="_x0000_i1046" DrawAspect="Content" ObjectID="_1468075746" r:id="rId49">
            <o:LockedField>false</o:LockedField>
          </o:OLEObject>
        </w:object>
      </w:r>
    </w:p>
    <w:p w14:paraId="27D07754">
      <w:pPr>
        <w:rPr>
          <w:rFonts w:hint="eastAsia" w:ascii="仿宋_GB2312" w:hAnsi="仿宋" w:eastAsia="仿宋_GB2312"/>
          <w:sz w:val="32"/>
          <w:szCs w:val="32"/>
        </w:rPr>
      </w:pPr>
    </w:p>
    <w:p w14:paraId="475EC9E5">
      <w:pPr>
        <w:rPr>
          <w:rFonts w:hint="eastAsia" w:ascii="仿宋_GB2312" w:hAnsi="仿宋" w:eastAsia="仿宋_GB2312"/>
          <w:sz w:val="32"/>
          <w:szCs w:val="32"/>
        </w:rPr>
      </w:pPr>
    </w:p>
    <w:p w14:paraId="756BE75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010503</w:t>
      </w:r>
      <w:r>
        <w:rPr>
          <w:rFonts w:hint="eastAsia" w:ascii="仿宋_GB2312" w:hAnsi="仿宋" w:eastAsia="仿宋_GB2312"/>
          <w:sz w:val="32"/>
          <w:szCs w:val="32"/>
        </w:rPr>
        <w:tab/>
      </w:r>
      <w:r>
        <w:rPr>
          <w:rFonts w:hint="eastAsia" w:ascii="仿宋_GB2312" w:hAnsi="仿宋" w:eastAsia="仿宋_GB2312"/>
          <w:sz w:val="32"/>
          <w:szCs w:val="32"/>
        </w:rPr>
        <w:t>个人独资企业和合伙企业投资者个人所得税核定</w:t>
      </w:r>
    </w:p>
    <w:p w14:paraId="2DEB24AE">
      <w:pPr>
        <w:rPr>
          <w:rFonts w:hint="eastAsia" w:ascii="仿宋_GB2312" w:hAnsi="仿宋" w:eastAsia="仿宋_GB2312"/>
          <w:sz w:val="32"/>
          <w:szCs w:val="32"/>
        </w:rPr>
      </w:pPr>
    </w:p>
    <w:p w14:paraId="12C50663">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7" o:spt="75" type="#_x0000_t75" style="height:186.75pt;width:156pt;" o:ole="t" filled="f" o:preferrelative="t" stroked="f" coordsize="21600,21600">
            <v:path/>
            <v:fill on="f" focussize="0,0"/>
            <v:stroke on="f"/>
            <v:imagedata r:id="rId52" o:title=""/>
            <o:lock v:ext="edit" aspectratio="f"/>
            <w10:wrap type="none"/>
            <w10:anchorlock/>
          </v:shape>
          <o:OLEObject Type="Embed" ProgID="Visio.Drawing.15" ShapeID="_x0000_i1047" DrawAspect="Content" ObjectID="_1468075747" r:id="rId51">
            <o:LockedField>false</o:LockedField>
          </o:OLEObject>
        </w:object>
      </w:r>
    </w:p>
    <w:p w14:paraId="6457F1F2">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14:paraId="63062475">
      <w:pPr>
        <w:rPr>
          <w:rFonts w:hint="eastAsia" w:ascii="仿宋_GB2312" w:hAnsi="仿宋" w:eastAsia="仿宋_GB2312"/>
          <w:sz w:val="32"/>
          <w:szCs w:val="32"/>
        </w:rPr>
      </w:pPr>
    </w:p>
    <w:p w14:paraId="6CC1937C">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8" o:spt="75" type="#_x0000_t75" style="height:357.75pt;width:396pt;" o:ole="t" filled="f" o:preferrelative="t" stroked="f" coordsize="21600,21600">
            <v:path/>
            <v:fill on="f" focussize="0,0"/>
            <v:stroke on="f"/>
            <v:imagedata r:id="rId54" o:title=""/>
            <o:lock v:ext="edit" aspectratio="f"/>
            <w10:wrap type="none"/>
            <w10:anchorlock/>
          </v:shape>
          <o:OLEObject Type="Embed" ProgID="Visio.Drawing.15" ShapeID="_x0000_i1048" DrawAspect="Content" ObjectID="_1468075748" r:id="rId53">
            <o:LockedField>false</o:LockedField>
          </o:OLEObject>
        </w:object>
      </w:r>
    </w:p>
    <w:p w14:paraId="30CC222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14:paraId="2646BC97">
      <w:pPr>
        <w:rPr>
          <w:rFonts w:hint="eastAsia" w:ascii="仿宋_GB2312" w:hAnsi="仿宋" w:eastAsia="仿宋_GB2312"/>
          <w:sz w:val="32"/>
          <w:szCs w:val="32"/>
        </w:rPr>
      </w:pPr>
    </w:p>
    <w:p w14:paraId="36C81B39">
      <w:pPr>
        <w:rPr>
          <w:rFonts w:hint="eastAsia" w:ascii="仿宋_GB2312" w:hAnsi="仿宋" w:eastAsia="仿宋_GB2312"/>
          <w:sz w:val="32"/>
          <w:szCs w:val="32"/>
        </w:rPr>
      </w:pPr>
      <w:r>
        <w:rPr>
          <w:rFonts w:hint="eastAsia" w:ascii="仿宋_GB2312" w:hAnsi="仿宋" w:eastAsia="仿宋_GB2312"/>
          <w:sz w:val="32"/>
          <w:szCs w:val="32"/>
        </w:rPr>
        <w:object>
          <v:shape id="_x0000_i1049" o:spt="75" type="#_x0000_t75" style="height:423.75pt;width:440.25pt;" o:ole="t" filled="f" o:preferrelative="t" stroked="f" coordsize="21600,21600">
            <v:path/>
            <v:fill on="f" focussize="0,0"/>
            <v:stroke on="f"/>
            <v:imagedata r:id="rId56" o:title=""/>
            <o:lock v:ext="edit" aspectratio="f"/>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14:paraId="30CD2B6A">
      <w:pPr>
        <w:rPr>
          <w:rFonts w:hint="eastAsia" w:ascii="仿宋_GB2312" w:hAnsi="仿宋" w:eastAsia="仿宋_GB2312"/>
          <w:sz w:val="32"/>
          <w:szCs w:val="32"/>
        </w:rPr>
      </w:pPr>
    </w:p>
    <w:p w14:paraId="79768CD7">
      <w:pPr>
        <w:jc w:val="cente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17.85pt;width:305.55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p>
    <w:p w14:paraId="33F75ED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14:paraId="77AF8D41">
      <w:pPr>
        <w:rPr>
          <w:rFonts w:hint="eastAsia" w:ascii="仿宋_GB2312" w:hAnsi="仿宋" w:eastAsia="仿宋_GB2312"/>
          <w:sz w:val="32"/>
          <w:szCs w:val="32"/>
        </w:rPr>
      </w:pPr>
    </w:p>
    <w:p w14:paraId="560FA164">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05pt;width:395.3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p>
    <w:p w14:paraId="32C78E00">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14:paraId="7BBA885D">
      <w:pPr>
        <w:jc w:val="center"/>
        <w:rPr>
          <w:rFonts w:hint="eastAsia" w:ascii="仿宋_GB2312" w:eastAsia="仿宋_GB2312"/>
          <w:sz w:val="32"/>
          <w:szCs w:val="32"/>
        </w:rPr>
      </w:pPr>
    </w:p>
    <w:p w14:paraId="12116A9C">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14:paraId="466B8966">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14:paraId="5FCB720B">
      <w:pPr>
        <w:rPr>
          <w:rFonts w:hint="eastAsia" w:ascii="仿宋_GB2312" w:hAnsi="仿宋" w:eastAsia="仿宋_GB2312"/>
          <w:sz w:val="32"/>
          <w:szCs w:val="32"/>
        </w:rPr>
      </w:pPr>
    </w:p>
    <w:p w14:paraId="1708C505">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14:paraId="33B9B751">
      <w:pPr>
        <w:rPr>
          <w:rFonts w:hint="eastAsia" w:ascii="仿宋_GB2312" w:hAnsi="仿宋" w:eastAsia="仿宋_GB2312"/>
          <w:sz w:val="32"/>
          <w:szCs w:val="32"/>
        </w:rPr>
      </w:pPr>
    </w:p>
    <w:p w14:paraId="4EDEF283">
      <w:pPr>
        <w:rPr>
          <w:rFonts w:hint="eastAsia" w:ascii="仿宋_GB2312" w:hAnsi="仿宋" w:eastAsia="仿宋_GB2312"/>
          <w:sz w:val="32"/>
          <w:szCs w:val="32"/>
        </w:rPr>
      </w:pPr>
      <w:r>
        <w:rPr>
          <w:rFonts w:hint="eastAsia" w:ascii="仿宋_GB2312" w:hAnsi="仿宋" w:eastAsia="仿宋_GB2312"/>
          <w:sz w:val="32"/>
          <w:szCs w:val="32"/>
        </w:rPr>
        <w:object>
          <v:shape id="_x0000_i1054" o:spt="75" type="#_x0000_t75" style="height:339.3pt;width:415pt;" o:ole="t" filled="f" o:preferrelative="t" stroked="f" coordsize="21600,21600">
            <v:path/>
            <v:fill on="f" focussize="0,0"/>
            <v:stroke on="f"/>
            <v:imagedata r:id="rId66" o:title=""/>
            <o:lock v:ext="edit" aspectratio="f"/>
            <w10:wrap type="none"/>
            <w10:anchorlock/>
          </v:shape>
          <o:OLEObject Type="Embed" ProgID="Visio.Drawing.15" ShapeID="_x0000_i1054" DrawAspect="Content" ObjectID="_1468075754" r:id="rId6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14:paraId="0F19DCAB">
      <w:pPr>
        <w:rPr>
          <w:rFonts w:hint="eastAsia" w:ascii="仿宋_GB2312" w:hAnsi="仿宋" w:eastAsia="仿宋_GB2312"/>
          <w:sz w:val="32"/>
          <w:szCs w:val="32"/>
        </w:rPr>
      </w:pPr>
    </w:p>
    <w:p w14:paraId="72623762">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pt;width:395.25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14:paraId="244EC0EE">
      <w:pPr>
        <w:rPr>
          <w:rFonts w:hint="eastAsia" w:ascii="仿宋_GB2312" w:hAnsi="仿宋" w:eastAsia="仿宋_GB2312"/>
          <w:sz w:val="32"/>
          <w:szCs w:val="32"/>
        </w:rPr>
      </w:pPr>
    </w:p>
    <w:p w14:paraId="16D52C0C">
      <w:pPr>
        <w:jc w:val="cente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254.2pt;width:207.6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14:paraId="34430CC9">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14:paraId="1F7726ED">
      <w:pPr>
        <w:rPr>
          <w:rFonts w:hint="eastAsia" w:ascii="仿宋_GB2312" w:hAnsi="仿宋" w:eastAsia="仿宋_GB2312"/>
          <w:sz w:val="32"/>
          <w:szCs w:val="32"/>
        </w:rPr>
      </w:pPr>
    </w:p>
    <w:p w14:paraId="208DBD06">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7.0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14:paraId="666ED763">
      <w:pPr>
        <w:rPr>
          <w:rFonts w:hint="eastAsia" w:ascii="仿宋_GB2312" w:hAnsi="仿宋" w:eastAsia="仿宋_GB2312"/>
          <w:sz w:val="32"/>
          <w:szCs w:val="32"/>
          <w:highlight w:val="yellow"/>
        </w:rPr>
      </w:pPr>
    </w:p>
    <w:p w14:paraId="04C8AB5B">
      <w:pPr>
        <w:rPr>
          <w:rFonts w:hint="eastAsia" w:ascii="仿宋_GB2312" w:hAnsi="仿宋" w:eastAsia="仿宋_GB2312"/>
          <w:sz w:val="32"/>
          <w:szCs w:val="32"/>
        </w:rPr>
      </w:pPr>
    </w:p>
    <w:p w14:paraId="70096007">
      <w:pPr>
        <w:jc w:val="center"/>
        <w:rPr>
          <w:rFonts w:hint="eastAsia" w:ascii="仿宋_GB2312" w:hAnsi="仿宋" w:eastAsia="仿宋_GB2312"/>
          <w:sz w:val="32"/>
          <w:szCs w:val="32"/>
        </w:rPr>
      </w:pPr>
      <w:r>
        <w:rPr>
          <w:rFonts w:hint="eastAsia" w:ascii="仿宋_GB2312" w:eastAsia="仿宋_GB2312"/>
          <w:sz w:val="32"/>
          <w:szCs w:val="32"/>
        </w:rPr>
        <w:object>
          <v:shape id="_x0000_i1058" o:spt="75" type="#_x0000_t75" style="height:253.3pt;width:335.1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14:paraId="7F9C7F1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14:paraId="6BE88A4B">
      <w:pPr>
        <w:rPr>
          <w:rFonts w:hint="eastAsia" w:ascii="仿宋_GB2312" w:hAnsi="仿宋" w:eastAsia="仿宋_GB2312"/>
          <w:sz w:val="32"/>
          <w:szCs w:val="32"/>
        </w:rPr>
      </w:pPr>
    </w:p>
    <w:p w14:paraId="6D933860">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7.0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14:paraId="57F40E05">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14:paraId="0718A074">
      <w:pPr>
        <w:rPr>
          <w:rFonts w:hint="eastAsia" w:ascii="仿宋_GB2312" w:hAnsi="仿宋" w:eastAsia="仿宋_GB2312"/>
          <w:sz w:val="32"/>
          <w:szCs w:val="32"/>
          <w:highlight w:val="yellow"/>
        </w:rPr>
      </w:pPr>
    </w:p>
    <w:p w14:paraId="4323D737">
      <w:pP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373.7pt;width:456.25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14:paraId="799903C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14:paraId="532A46D7">
      <w:pPr>
        <w:rPr>
          <w:rFonts w:hint="eastAsia" w:ascii="仿宋_GB2312" w:hAnsi="仿宋" w:eastAsia="仿宋_GB2312"/>
          <w:sz w:val="32"/>
          <w:szCs w:val="32"/>
        </w:rPr>
      </w:pPr>
    </w:p>
    <w:p w14:paraId="5467599E">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80" o:title=""/>
            <o:lock v:ext="edit" aspectratio="t"/>
            <w10:wrap type="none"/>
            <w10:anchorlock/>
          </v:shape>
          <o:OLEObject Type="Embed" ProgID="Visio.Drawing.15" ShapeID="_x0000_i1061" DrawAspect="Content" ObjectID="_1468075761" r:id="rId79">
            <o:LockedField>false</o:LockedField>
          </o:OLEObject>
        </w:object>
      </w:r>
    </w:p>
    <w:p w14:paraId="73C1B39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14:paraId="3672CF6D">
      <w:pPr>
        <w:jc w:val="center"/>
        <w:rPr>
          <w:rFonts w:hint="eastAsia" w:ascii="仿宋_GB2312" w:hAnsi="仿宋" w:eastAsia="仿宋_GB2312"/>
          <w:sz w:val="32"/>
          <w:szCs w:val="32"/>
        </w:rPr>
      </w:pPr>
    </w:p>
    <w:p w14:paraId="5F560B4A">
      <w:pPr>
        <w:jc w:val="center"/>
        <w:rPr>
          <w:rFonts w:hint="eastAsia" w:ascii="仿宋_GB2312" w:eastAsia="仿宋_GB2312"/>
          <w:sz w:val="32"/>
          <w:szCs w:val="32"/>
        </w:rPr>
      </w:pPr>
      <w:r>
        <w:rPr>
          <w:rFonts w:hint="eastAsia" w:ascii="仿宋_GB2312" w:eastAsia="仿宋_GB2312"/>
          <w:sz w:val="32"/>
          <w:szCs w:val="32"/>
        </w:rPr>
        <w:object>
          <v:shape id="_x0000_i1062" o:spt="75" type="#_x0000_t75" style="height:254.2pt;width:207.6pt;" o:ole="t" filled="f" o:preferrelative="t" stroked="f" coordsize="21600,21600">
            <v:path/>
            <v:fill on="f" focussize="0,0"/>
            <v:stroke on="f"/>
            <v:imagedata r:id="rId82" o:title=""/>
            <o:lock v:ext="edit" aspectratio="t"/>
            <w10:wrap type="none"/>
            <w10:anchorlock/>
          </v:shape>
          <o:OLEObject Type="Embed" ProgID="Visio.Drawing.15" ShapeID="_x0000_i1062" DrawAspect="Content" ObjectID="_1468075762" r:id="rId81">
            <o:LockedField>false</o:LockedField>
          </o:OLEObject>
        </w:object>
      </w:r>
    </w:p>
    <w:p w14:paraId="3EBE083E">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14:paraId="1F16BB11">
      <w:pPr>
        <w:rPr>
          <w:rFonts w:hint="eastAsia" w:ascii="仿宋_GB2312" w:hAnsi="仿宋" w:eastAsia="仿宋_GB2312"/>
          <w:sz w:val="32"/>
          <w:szCs w:val="32"/>
        </w:rPr>
      </w:pPr>
    </w:p>
    <w:p w14:paraId="67B441C7">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6.35pt;width:395.3pt;" o:ole="t" filled="f" o:preferrelative="t" stroked="f" coordsize="21600,21600">
            <v:path/>
            <v:fill on="f" focussize="0,0"/>
            <v:stroke on="f"/>
            <v:imagedata r:id="rId84" o:title=""/>
            <o:lock v:ext="edit" aspectratio="t"/>
            <w10:wrap type="none"/>
            <w10:anchorlock/>
          </v:shape>
          <o:OLEObject Type="Embed" ProgID="Visio.Drawing.15" ShapeID="_x0000_i1063" DrawAspect="Content" ObjectID="_1468075763" r:id="rId8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14:paraId="1EF64850">
      <w:pPr>
        <w:rPr>
          <w:rFonts w:hint="eastAsia" w:ascii="仿宋_GB2312" w:hAnsi="仿宋" w:eastAsia="仿宋_GB2312"/>
          <w:sz w:val="32"/>
          <w:szCs w:val="32"/>
        </w:rPr>
      </w:pPr>
    </w:p>
    <w:p w14:paraId="43257348">
      <w:pPr>
        <w:jc w:val="center"/>
        <w:rPr>
          <w:rFonts w:hint="eastAsia" w:ascii="仿宋_GB2312" w:eastAsia="仿宋_GB2312"/>
          <w:sz w:val="32"/>
          <w:szCs w:val="32"/>
        </w:rPr>
      </w:pPr>
      <w:r>
        <w:rPr>
          <w:rFonts w:hint="eastAsia" w:ascii="仿宋_GB2312" w:eastAsia="仿宋_GB2312"/>
          <w:sz w:val="32"/>
          <w:szCs w:val="32"/>
        </w:rPr>
        <w:object>
          <v:shape id="_x0000_i1064" o:spt="75" type="#_x0000_t75" style="height:254.2pt;width:207.6pt;" o:ole="t" filled="f" o:preferrelative="t" stroked="f" coordsize="21600,21600">
            <v:path/>
            <v:fill on="f" focussize="0,0"/>
            <v:stroke on="f"/>
            <v:imagedata r:id="rId86" o:title=""/>
            <o:lock v:ext="edit" aspectratio="t"/>
            <w10:wrap type="none"/>
            <w10:anchorlock/>
          </v:shape>
          <o:OLEObject Type="Embed" ProgID="Visio.Drawing.15" ShapeID="_x0000_i1064" DrawAspect="Content" ObjectID="_1468075764" r:id="rId85">
            <o:LockedField>false</o:LockedField>
          </o:OLEObject>
        </w:object>
      </w:r>
    </w:p>
    <w:p w14:paraId="65CF4D64">
      <w:pPr>
        <w:rPr>
          <w:rFonts w:hint="eastAsia" w:ascii="仿宋_GB2312" w:hAnsi="仿宋" w:eastAsia="仿宋_GB2312"/>
          <w:sz w:val="32"/>
          <w:szCs w:val="32"/>
        </w:rPr>
      </w:pPr>
    </w:p>
    <w:p w14:paraId="142C66D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14:paraId="21C83443">
      <w:pPr>
        <w:rPr>
          <w:rFonts w:hint="eastAsia" w:ascii="仿宋_GB2312" w:hAnsi="仿宋" w:eastAsia="仿宋_GB2312"/>
          <w:sz w:val="32"/>
          <w:szCs w:val="32"/>
        </w:rPr>
      </w:pPr>
    </w:p>
    <w:p w14:paraId="651CE75D">
      <w:pP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356.35pt;width:395.3pt;" o:ole="t" filled="f" o:preferrelative="t" stroked="f" coordsize="21600,21600">
            <v:path/>
            <v:fill on="f" focussize="0,0"/>
            <v:stroke on="f"/>
            <v:imagedata r:id="rId88" o:title=""/>
            <o:lock v:ext="edit" aspectratio="t"/>
            <w10:wrap type="none"/>
            <w10:anchorlock/>
          </v:shape>
          <o:OLEObject Type="Embed" ProgID="Visio.Drawing.15" ShapeID="_x0000_i1065" DrawAspect="Content" ObjectID="_1468075765" r:id="rId87">
            <o:LockedField>false</o:LockedField>
          </o:OLEObject>
        </w:object>
      </w:r>
    </w:p>
    <w:p w14:paraId="2772C875">
      <w:pPr>
        <w:rPr>
          <w:rFonts w:hint="eastAsia" w:ascii="仿宋_GB2312" w:hAnsi="仿宋" w:eastAsia="仿宋_GB2312"/>
          <w:sz w:val="32"/>
          <w:szCs w:val="32"/>
        </w:rPr>
      </w:pPr>
    </w:p>
    <w:p w14:paraId="141C35DC">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14:paraId="584AC92B">
      <w:pPr>
        <w:rPr>
          <w:rFonts w:hint="eastAsia" w:ascii="仿宋_GB2312" w:hAnsi="仿宋" w:eastAsia="仿宋_GB2312"/>
          <w:sz w:val="32"/>
          <w:szCs w:val="32"/>
        </w:rPr>
      </w:pPr>
    </w:p>
    <w:p w14:paraId="0B6B8FBC">
      <w:pPr>
        <w:jc w:val="center"/>
        <w:rPr>
          <w:rFonts w:hint="eastAsia" w:ascii="仿宋_GB2312" w:hAnsi="仿宋" w:eastAsia="仿宋_GB2312"/>
          <w:sz w:val="32"/>
          <w:szCs w:val="32"/>
        </w:rPr>
      </w:pPr>
      <w:r>
        <w:rPr>
          <w:rFonts w:hint="eastAsia" w:ascii="仿宋_GB2312" w:eastAsia="仿宋_GB2312"/>
          <w:sz w:val="32"/>
          <w:szCs w:val="32"/>
        </w:rPr>
        <w:object>
          <v:shape id="_x0000_i1066" o:spt="75" type="#_x0000_t75" style="height:254.55pt;width:208.15pt;" o:ole="t" filled="f" o:preferrelative="t" stroked="f" coordsize="21600,21600">
            <v:path/>
            <v:fill on="f" focussize="0,0"/>
            <v:stroke on="f"/>
            <v:imagedata r:id="rId24" o:title=""/>
            <o:lock v:ext="edit" aspectratio="t"/>
            <w10:wrap type="none"/>
            <w10:anchorlock/>
          </v:shape>
          <o:OLEObject Type="Embed" ProgID="Visio.Drawing.15" ShapeID="_x0000_i1066" DrawAspect="Content" ObjectID="_1468075766" r:id="rId89">
            <o:LockedField>false</o:LockedField>
          </o:OLEObject>
        </w:object>
      </w:r>
    </w:p>
    <w:p w14:paraId="7F9DFF19">
      <w:pPr>
        <w:rPr>
          <w:rFonts w:hint="eastAsia" w:ascii="仿宋_GB2312" w:hAnsi="仿宋" w:eastAsia="仿宋_GB2312"/>
          <w:sz w:val="32"/>
          <w:szCs w:val="32"/>
        </w:rPr>
      </w:pPr>
    </w:p>
    <w:p w14:paraId="76D0BFA3">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14:paraId="57DFAB55">
      <w:pPr>
        <w:rPr>
          <w:rFonts w:hint="eastAsia" w:ascii="仿宋_GB2312" w:hAnsi="仿宋" w:eastAsia="仿宋_GB2312"/>
          <w:sz w:val="32"/>
          <w:szCs w:val="32"/>
        </w:rPr>
      </w:pPr>
    </w:p>
    <w:p w14:paraId="4B539A3A">
      <w:pPr>
        <w:rPr>
          <w:rFonts w:hint="eastAsia" w:ascii="仿宋_GB2312" w:hAnsi="仿宋" w:eastAsia="仿宋_GB2312"/>
          <w:sz w:val="32"/>
          <w:szCs w:val="32"/>
        </w:rPr>
      </w:pPr>
      <w:r>
        <w:rPr>
          <w:rFonts w:hint="eastAsia" w:ascii="仿宋_GB2312" w:eastAsia="仿宋_GB2312"/>
          <w:sz w:val="32"/>
          <w:szCs w:val="32"/>
        </w:rPr>
        <w:object>
          <v:shape id="_x0000_i1067" o:spt="75" type="#_x0000_t75" style="height:357.75pt;width:395.75pt;" o:ole="t" filled="f" o:preferrelative="t" stroked="f" coordsize="21600,21600">
            <v:path/>
            <v:fill on="f" focussize="0,0"/>
            <v:stroke on="f"/>
            <v:imagedata r:id="rId91" o:title=""/>
            <o:lock v:ext="edit" aspectratio="t"/>
            <w10:wrap type="none"/>
            <w10:anchorlock/>
          </v:shape>
          <o:OLEObject Type="Embed" ProgID="Visio.Drawing.15" ShapeID="_x0000_i1067" DrawAspect="Content" ObjectID="_1468075767" r:id="rId90">
            <o:LockedField>false</o:LockedField>
          </o:OLEObject>
        </w:object>
      </w:r>
    </w:p>
    <w:p w14:paraId="0C5B29FF">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14:paraId="4372CA00">
      <w:pPr>
        <w:rPr>
          <w:rFonts w:hint="eastAsia" w:ascii="仿宋_GB2312" w:hAnsi="仿宋" w:eastAsia="仿宋_GB2312"/>
          <w:sz w:val="32"/>
          <w:szCs w:val="32"/>
        </w:rPr>
      </w:pPr>
    </w:p>
    <w:p w14:paraId="63DC8773">
      <w:pP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357.75pt;width:395.7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14:paraId="4B3DE418">
      <w:pPr>
        <w:rPr>
          <w:rFonts w:hint="eastAsia" w:ascii="仿宋_GB2312" w:hAnsi="仿宋" w:eastAsia="仿宋_GB2312"/>
          <w:sz w:val="32"/>
          <w:szCs w:val="32"/>
        </w:rPr>
      </w:pPr>
    </w:p>
    <w:p w14:paraId="77362F5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14:paraId="63188B6E">
      <w:pPr>
        <w:rPr>
          <w:rFonts w:hint="eastAsia" w:ascii="仿宋_GB2312" w:hAnsi="仿宋" w:eastAsia="仿宋_GB2312"/>
          <w:sz w:val="32"/>
          <w:szCs w:val="32"/>
        </w:rPr>
      </w:pPr>
    </w:p>
    <w:p w14:paraId="02C585D2">
      <w:pPr>
        <w:jc w:val="center"/>
        <w:rPr>
          <w:rFonts w:hint="eastAsia" w:ascii="仿宋_GB2312" w:hAnsi="仿宋" w:eastAsia="仿宋_GB2312"/>
          <w:sz w:val="32"/>
          <w:szCs w:val="32"/>
        </w:rPr>
      </w:pPr>
      <w:r>
        <w:rPr>
          <w:rFonts w:hint="eastAsia" w:ascii="仿宋_GB2312" w:eastAsia="仿宋_GB2312"/>
          <w:sz w:val="32"/>
          <w:szCs w:val="32"/>
        </w:rPr>
        <w:object>
          <v:shape id="_x0000_i1069" o:spt="75" type="#_x0000_t75" style="height:254.55pt;width:208.15pt;" o:ole="t" filled="f" o:preferrelative="t" stroked="f" coordsize="21600,21600">
            <v:path/>
            <v:fill on="f" focussize="0,0"/>
            <v:stroke on="f"/>
            <v:imagedata r:id="rId95" o:title=""/>
            <o:lock v:ext="edit" aspectratio="t"/>
            <w10:wrap type="none"/>
            <w10:anchorlock/>
          </v:shape>
          <o:OLEObject Type="Embed" ProgID="Visio.Drawing.15" ShapeID="_x0000_i1069" DrawAspect="Content" ObjectID="_1468075769" r:id="rId94">
            <o:LockedField>false</o:LockedField>
          </o:OLEObject>
        </w:object>
      </w:r>
    </w:p>
    <w:p w14:paraId="531F340F">
      <w:pPr>
        <w:rPr>
          <w:rFonts w:hint="eastAsia" w:ascii="仿宋_GB2312" w:hAnsi="仿宋" w:eastAsia="仿宋_GB2312"/>
          <w:sz w:val="32"/>
          <w:szCs w:val="32"/>
        </w:rPr>
      </w:pPr>
    </w:p>
    <w:p w14:paraId="53BBE12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14:paraId="42ADA082">
      <w:pPr>
        <w:rPr>
          <w:rFonts w:hint="eastAsia" w:ascii="仿宋_GB2312" w:hAnsi="仿宋" w:eastAsia="仿宋_GB2312"/>
          <w:sz w:val="32"/>
          <w:szCs w:val="32"/>
        </w:rPr>
      </w:pPr>
    </w:p>
    <w:p w14:paraId="41579F7C">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70" o:spt="75" type="#_x0000_t75" style="height:226.5pt;width:156pt;" o:ole="t" filled="f" o:preferrelative="t" stroked="f" coordsize="21600,21600">
            <v:path/>
            <v:fill on="f" focussize="0,0"/>
            <v:stroke on="f"/>
            <v:imagedata r:id="rId97" o:title=""/>
            <o:lock v:ext="edit" aspectratio="f"/>
            <w10:wrap type="none"/>
            <w10:anchorlock/>
          </v:shape>
          <o:OLEObject Type="Embed" ProgID="Visio.Drawing.15" ShapeID="_x0000_i1070" DrawAspect="Content" ObjectID="_1468075770" r:id="rId96">
            <o:LockedField>false</o:LockedField>
          </o:OLEObject>
        </w:object>
      </w:r>
    </w:p>
    <w:p w14:paraId="17D12ADC">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701</w:t>
      </w:r>
      <w:r>
        <w:rPr>
          <w:rFonts w:hint="eastAsia" w:ascii="仿宋_GB2312" w:hAnsi="仿宋" w:eastAsia="仿宋_GB2312"/>
          <w:sz w:val="32"/>
          <w:szCs w:val="32"/>
        </w:rPr>
        <w:tab/>
      </w:r>
      <w:r>
        <w:rPr>
          <w:rFonts w:hint="eastAsia" w:ascii="仿宋_GB2312" w:hAnsi="仿宋" w:eastAsia="仿宋_GB2312"/>
          <w:sz w:val="32"/>
          <w:szCs w:val="32"/>
        </w:rPr>
        <w:t>出口货物劳务及应税服务退（免）税办理</w:t>
      </w:r>
    </w:p>
    <w:p w14:paraId="478AEF6C">
      <w:pPr>
        <w:rPr>
          <w:rFonts w:hint="eastAsia" w:ascii="仿宋_GB2312" w:hAnsi="仿宋" w:eastAsia="仿宋_GB2312"/>
          <w:sz w:val="32"/>
          <w:szCs w:val="32"/>
        </w:rPr>
      </w:pPr>
    </w:p>
    <w:p w14:paraId="15CF2B39">
      <w:pPr>
        <w:jc w:val="center"/>
        <w:rPr>
          <w:rFonts w:hint="eastAsia" w:ascii="仿宋_GB2312" w:hAnsi="仿宋" w:eastAsia="仿宋_GB2312"/>
          <w:sz w:val="32"/>
          <w:szCs w:val="32"/>
        </w:rPr>
      </w:pPr>
      <w:r>
        <w:rPr>
          <w:rFonts w:hint="eastAsia" w:ascii="仿宋_GB2312" w:eastAsia="仿宋_GB2312"/>
          <w:sz w:val="32"/>
          <w:szCs w:val="32"/>
        </w:rPr>
        <w:object>
          <v:shape id="_x0000_i1071" o:spt="75" type="#_x0000_t75" style="height:466.6pt;width:360.8pt;" o:ole="t" filled="f" o:preferrelative="t" stroked="f" coordsize="21600,21600">
            <v:path/>
            <v:fill on="f" focussize="0,0"/>
            <v:stroke on="f"/>
            <v:imagedata r:id="rId99" o:title=""/>
            <o:lock v:ext="edit" aspectratio="t"/>
            <w10:wrap type="none"/>
            <w10:anchorlock/>
          </v:shape>
          <o:OLEObject Type="Embed" ProgID="Visio.Drawing.15" ShapeID="_x0000_i1071" DrawAspect="Content" ObjectID="_1468075771" r:id="rId98">
            <o:LockedField>false</o:LockedField>
          </o:OLEObject>
        </w:object>
      </w:r>
    </w:p>
    <w:p w14:paraId="03DAF3B8">
      <w:pPr>
        <w:rPr>
          <w:rFonts w:hint="eastAsia" w:ascii="仿宋_GB2312" w:hAnsi="仿宋" w:eastAsia="仿宋_GB2312"/>
          <w:sz w:val="32"/>
          <w:szCs w:val="32"/>
        </w:rPr>
      </w:pPr>
    </w:p>
    <w:p w14:paraId="5EF9DEF4">
      <w:pPr>
        <w:rPr>
          <w:rFonts w:hint="eastAsia" w:ascii="仿宋_GB2312" w:hAnsi="仿宋" w:eastAsia="仿宋_GB2312"/>
          <w:sz w:val="32"/>
          <w:szCs w:val="32"/>
        </w:rPr>
      </w:pPr>
    </w:p>
    <w:p w14:paraId="6808844E">
      <w:pPr>
        <w:spacing w:line="288"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出口退（免）税相关证明出具</w:t>
      </w:r>
    </w:p>
    <w:p w14:paraId="2CBC45B5">
      <w:pPr>
        <w:spacing w:line="288" w:lineRule="auto"/>
        <w:rPr>
          <w:rFonts w:hint="eastAsia" w:ascii="仿宋_GB2312" w:hAnsi="仿宋" w:eastAsia="仿宋_GB2312"/>
          <w:sz w:val="32"/>
          <w:szCs w:val="32"/>
        </w:rPr>
      </w:pPr>
    </w:p>
    <w:p w14:paraId="5A0105A4">
      <w:pPr>
        <w:jc w:val="center"/>
        <w:rPr>
          <w:rFonts w:hint="eastAsia" w:ascii="仿宋_GB2312" w:hAnsi="仿宋" w:eastAsia="仿宋_GB2312"/>
          <w:sz w:val="32"/>
          <w:szCs w:val="32"/>
        </w:rPr>
      </w:pPr>
      <w:r>
        <w:rPr>
          <w:rFonts w:hint="eastAsia" w:ascii="仿宋_GB2312" w:eastAsia="仿宋_GB2312"/>
          <w:sz w:val="32"/>
          <w:szCs w:val="32"/>
        </w:rPr>
        <w:object>
          <v:shape id="_x0000_i1072" o:spt="75" type="#_x0000_t75" style="height:489pt;width:384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14:paraId="0FCD6B28">
      <w:pPr>
        <w:rPr>
          <w:rFonts w:hint="eastAsia" w:ascii="仿宋_GB2312" w:hAnsi="仿宋" w:eastAsia="仿宋_GB2312" w:cs="仿宋"/>
          <w:sz w:val="32"/>
          <w:szCs w:val="32"/>
        </w:rPr>
      </w:pPr>
      <w:r>
        <w:rPr>
          <w:rFonts w:hint="eastAsia" w:ascii="仿宋_GB2312" w:hAnsi="仿宋" w:eastAsia="仿宋_GB2312"/>
          <w:sz w:val="32"/>
          <w:szCs w:val="32"/>
        </w:rPr>
        <w:br w:type="page"/>
      </w:r>
      <w:r>
        <w:rPr>
          <w:rFonts w:hint="eastAsia" w:ascii="仿宋_GB2312" w:hAnsi="仿宋" w:eastAsia="仿宋_GB2312" w:cs="仿宋"/>
          <w:sz w:val="32"/>
          <w:szCs w:val="32"/>
          <w:lang w:val="en-US" w:eastAsia="zh-CN"/>
        </w:rPr>
        <w:t>011800</w:t>
      </w:r>
      <w:r>
        <w:rPr>
          <w:rFonts w:hint="eastAsia" w:ascii="仿宋_GB2312" w:hAnsi="仿宋" w:eastAsia="仿宋_GB2312" w:cs="仿宋"/>
          <w:sz w:val="32"/>
          <w:szCs w:val="32"/>
        </w:rPr>
        <w:tab/>
      </w:r>
      <w:r>
        <w:rPr>
          <w:rFonts w:hint="eastAsia" w:ascii="仿宋_GB2312" w:hAnsi="仿宋" w:eastAsia="仿宋_GB2312" w:cs="仿宋"/>
          <w:sz w:val="32"/>
          <w:szCs w:val="32"/>
        </w:rPr>
        <w:t>非居民纳税人享受协定待遇管理</w:t>
      </w:r>
    </w:p>
    <w:p w14:paraId="102AF092">
      <w:pPr>
        <w:rPr>
          <w:rFonts w:hint="eastAsia" w:ascii="仿宋_GB2312" w:hAnsi="仿宋" w:eastAsia="仿宋_GB2312"/>
          <w:sz w:val="32"/>
          <w:szCs w:val="32"/>
        </w:rPr>
      </w:pPr>
    </w:p>
    <w:p w14:paraId="40CC1348">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73" o:spt="75" type="#_x0000_t75" style="height:357pt;width:289.55pt;" o:ole="t" filled="f" o:preferrelative="t" stroked="f" coordsize="21600,21600">
            <v:path/>
            <v:fill on="f" focussize="0,0"/>
            <v:stroke on="f"/>
            <v:imagedata r:id="rId103" o:title=""/>
            <o:lock v:ext="edit" aspectratio="f"/>
            <w10:wrap type="none"/>
            <w10:anchorlock/>
          </v:shape>
          <o:OLEObject Type="Embed" ProgID="Visio.Drawing.15" ShapeID="_x0000_i1073" DrawAspect="Content" ObjectID="_1468075773" r:id="rId102">
            <o:LockedField>false</o:LockedField>
          </o:OLEObject>
        </w:object>
      </w:r>
    </w:p>
    <w:p w14:paraId="21AECCC4">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lang w:val="en-US" w:eastAsia="zh-CN"/>
        </w:rPr>
        <w:t>011900</w:t>
      </w:r>
      <w:r>
        <w:rPr>
          <w:rFonts w:hint="eastAsia" w:ascii="仿宋_GB2312" w:eastAsia="仿宋_GB2312"/>
          <w:sz w:val="32"/>
          <w:szCs w:val="32"/>
        </w:rPr>
        <w:tab/>
      </w:r>
      <w:r>
        <w:rPr>
          <w:rFonts w:hint="eastAsia" w:ascii="仿宋_GB2312" w:eastAsia="仿宋_GB2312"/>
          <w:sz w:val="32"/>
          <w:szCs w:val="32"/>
        </w:rPr>
        <w:t>委托代征</w:t>
      </w:r>
    </w:p>
    <w:p w14:paraId="07F52894">
      <w:pPr>
        <w:rPr>
          <w:rFonts w:hint="eastAsia" w:ascii="仿宋_GB2312" w:eastAsia="仿宋_GB2312"/>
          <w:sz w:val="32"/>
          <w:szCs w:val="32"/>
        </w:rPr>
      </w:pPr>
    </w:p>
    <w:p w14:paraId="40ECB4D9">
      <w:pPr>
        <w:rPr>
          <w:rFonts w:hint="eastAsia" w:ascii="仿宋_GB2312" w:eastAsia="仿宋_GB2312"/>
          <w:sz w:val="32"/>
          <w:szCs w:val="32"/>
        </w:rPr>
      </w:pPr>
      <w:r>
        <w:rPr>
          <w:rFonts w:hint="eastAsia" w:ascii="仿宋_GB2312" w:eastAsia="仿宋_GB2312"/>
          <w:sz w:val="32"/>
          <w:szCs w:val="32"/>
        </w:rPr>
        <w:object>
          <v:shape id="_x0000_i1074" o:spt="75" type="#_x0000_t75" style="height:329pt;width:414.65pt;" o:ole="t" filled="f" o:preferrelative="t" stroked="f" coordsize="21600,21600">
            <v:path/>
            <v:fill on="f" focussize="0,0"/>
            <v:stroke on="f"/>
            <v:imagedata r:id="rId105" o:title=""/>
            <o:lock v:ext="edit" aspectratio="f"/>
            <w10:wrap type="none"/>
            <w10:anchorlock/>
          </v:shape>
          <o:OLEObject Type="Embed" ProgID="Visio.Drawing.15" ShapeID="_x0000_i1074" DrawAspect="Content" ObjectID="_1468075774" r:id="rId104">
            <o:LockedField>false</o:LockedField>
          </o:OLEObject>
        </w:object>
      </w:r>
    </w:p>
    <w:p w14:paraId="014725AA">
      <w:pPr>
        <w:rPr>
          <w:rFonts w:hint="eastAsia" w:ascii="仿宋_GB2312" w:hAnsi="仿宋" w:eastAsia="仿宋_GB2312"/>
          <w:sz w:val="32"/>
          <w:szCs w:val="32"/>
        </w:rPr>
      </w:pPr>
    </w:p>
    <w:p w14:paraId="00C5CF02">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14:paraId="3D8793D6">
      <w:pPr>
        <w:spacing w:line="360" w:lineRule="auto"/>
        <w:rPr>
          <w:rFonts w:hint="eastAsia" w:ascii="仿宋_GB2312" w:hAnsi="仿宋" w:eastAsia="仿宋_GB2312"/>
          <w:sz w:val="32"/>
          <w:szCs w:val="32"/>
        </w:rPr>
      </w:pPr>
    </w:p>
    <w:p w14:paraId="109AF133">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75" o:spt="75" type="#_x0000_t75" style="height:345.75pt;width:291pt;" o:ole="t" filled="f" o:preferrelative="t" stroked="f" coordsize="21600,21600">
            <v:path/>
            <v:fill on="f" focussize="0,0"/>
            <v:stroke on="f"/>
            <v:imagedata r:id="rId107" o:title=""/>
            <o:lock v:ext="edit" aspectratio="f"/>
            <w10:wrap type="none"/>
            <w10:anchorlock/>
          </v:shape>
          <o:OLEObject Type="Embed" ProgID="Visio.Drawing.15" ShapeID="_x0000_i1075" DrawAspect="Content" ObjectID="_1468075775" r:id="rId106">
            <o:LockedField>false</o:LockedField>
          </o:OLEObject>
        </w:object>
      </w:r>
    </w:p>
    <w:p w14:paraId="4D271908">
      <w:pPr>
        <w:spacing w:line="360" w:lineRule="auto"/>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1</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对纳税人延期缴纳税款的核准</w:t>
      </w:r>
    </w:p>
    <w:p w14:paraId="3FB9FA8C">
      <w:pPr>
        <w:rPr>
          <w:rFonts w:ascii="仿宋_GB2312" w:hAnsi="仿宋" w:eastAsia="仿宋_GB2312"/>
          <w:sz w:val="32"/>
          <w:szCs w:val="32"/>
        </w:rPr>
      </w:pPr>
    </w:p>
    <w:p w14:paraId="78C091F7">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76" o:spt="75" type="#_x0000_t75" style="height:345.75pt;width:291pt;" o:ole="t" filled="f" o:preferrelative="t" stroked="f" coordsize="21600,21600">
            <v:path/>
            <v:fill on="f" focussize="0,0"/>
            <v:stroke on="f"/>
            <v:imagedata r:id="rId109" o:title=""/>
            <o:lock v:ext="edit" aspectratio="f"/>
            <w10:wrap type="none"/>
            <w10:anchorlock/>
          </v:shape>
          <o:OLEObject Type="Embed" ProgID="Visio.Drawing.15" ShapeID="_x0000_i1076" DrawAspect="Content" ObjectID="_1468075776" r:id="rId108">
            <o:LockedField>false</o:LockedField>
          </o:OLEObject>
        </w:object>
      </w:r>
    </w:p>
    <w:p w14:paraId="065C567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14:paraId="21F0F58D">
      <w:pPr>
        <w:rPr>
          <w:rFonts w:hint="eastAsia" w:ascii="仿宋_GB2312" w:hAnsi="仿宋" w:eastAsia="仿宋_GB2312"/>
          <w:sz w:val="32"/>
          <w:szCs w:val="32"/>
        </w:rPr>
      </w:pPr>
    </w:p>
    <w:p w14:paraId="2846703C">
      <w:pPr>
        <w:jc w:val="center"/>
        <w:rPr>
          <w:rFonts w:hint="eastAsia" w:ascii="仿宋_GB2312" w:hAnsi="仿宋" w:eastAsia="仿宋_GB2312"/>
          <w:sz w:val="32"/>
          <w:szCs w:val="32"/>
        </w:rPr>
      </w:pPr>
      <w:r>
        <w:rPr>
          <w:rFonts w:hint="eastAsia" w:ascii="仿宋_GB2312" w:eastAsia="仿宋_GB2312"/>
          <w:sz w:val="32"/>
          <w:szCs w:val="32"/>
        </w:rPr>
        <w:object>
          <v:shape id="_x0000_i1077" o:spt="75" type="#_x0000_t75" style="height:290.25pt;width:279.05pt;" o:ole="t" filled="f" o:preferrelative="t" stroked="f" coordsize="21600,21600">
            <v:path/>
            <v:fill on="f" focussize="0,0"/>
            <v:stroke on="f"/>
            <v:imagedata r:id="rId111" o:title=""/>
            <o:lock v:ext="edit" aspectratio="t"/>
            <w10:wrap type="none"/>
            <w10:anchorlock/>
          </v:shape>
          <o:OLEObject Type="Embed" ProgID="Visio.Drawing.15" ShapeID="_x0000_i1077" DrawAspect="Content" ObjectID="_1468075777" r:id="rId110">
            <o:LockedField>false</o:LockedField>
          </o:OLEObject>
        </w:object>
      </w:r>
    </w:p>
    <w:p w14:paraId="10DC8B3B">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14:paraId="0B82CC75">
      <w:pPr>
        <w:jc w:val="center"/>
        <w:rPr>
          <w:rFonts w:hint="eastAsia" w:ascii="仿宋_GB2312" w:hAnsi="仿宋" w:eastAsia="仿宋_GB2312"/>
          <w:sz w:val="32"/>
          <w:szCs w:val="32"/>
        </w:rPr>
      </w:pPr>
    </w:p>
    <w:p w14:paraId="64E0B8F2">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78" o:spt="75" type="#_x0000_t75" style="height:354pt;width:156pt;" o:ole="t" filled="f" o:preferrelative="t" stroked="f" coordsize="21600,21600">
            <v:path/>
            <v:fill on="f" focussize="0,0"/>
            <v:stroke on="f"/>
            <v:imagedata r:id="rId113" o:title=""/>
            <o:lock v:ext="edit" aspectratio="f"/>
            <w10:wrap type="none"/>
            <w10:anchorlock/>
          </v:shape>
          <o:OLEObject Type="Embed" ProgID="Visio.Drawing.15" ShapeID="_x0000_i1078" DrawAspect="Content" ObjectID="_1468075778" r:id="rId112">
            <o:LockedField>false</o:LockedField>
          </o:OLEObject>
        </w:object>
      </w:r>
    </w:p>
    <w:p w14:paraId="5F60548A">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14:paraId="702937D1">
      <w:pPr>
        <w:rPr>
          <w:rFonts w:hint="eastAsia" w:ascii="仿宋_GB2312" w:hAnsi="仿宋" w:eastAsia="仿宋_GB2312"/>
          <w:sz w:val="32"/>
          <w:szCs w:val="32"/>
        </w:rPr>
      </w:pPr>
    </w:p>
    <w:p w14:paraId="60A28928">
      <w:pPr>
        <w:jc w:val="center"/>
        <w:rPr>
          <w:rFonts w:hint="eastAsia" w:ascii="仿宋_GB2312" w:eastAsia="仿宋_GB2312"/>
          <w:sz w:val="32"/>
          <w:szCs w:val="32"/>
        </w:rPr>
      </w:pPr>
      <w:r>
        <w:rPr>
          <w:rFonts w:hint="eastAsia" w:ascii="仿宋_GB2312" w:eastAsia="仿宋_GB2312"/>
          <w:sz w:val="32"/>
          <w:szCs w:val="32"/>
        </w:rPr>
        <w:object>
          <v:shape id="_x0000_i1079" o:spt="75" type="#_x0000_t75" style="height:279.45pt;width:326.35pt;" o:ole="t" filled="f" o:preferrelative="t" stroked="f" coordsize="21600,21600">
            <v:path/>
            <v:fill on="f" focussize="0,0"/>
            <v:stroke on="f"/>
            <v:imagedata r:id="rId115" o:title=""/>
            <o:lock v:ext="edit" aspectratio="t"/>
            <w10:wrap type="none"/>
            <w10:anchorlock/>
          </v:shape>
          <o:OLEObject Type="Embed" ProgID="Visio.Drawing.15" ShapeID="_x0000_i1079" DrawAspect="Content" ObjectID="_1468075779" r:id="rId114">
            <o:LockedField>false</o:LockedField>
          </o:OLEObject>
        </w:object>
      </w:r>
    </w:p>
    <w:p w14:paraId="3A5AB7C4">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012400</w:t>
      </w:r>
      <w:r>
        <w:rPr>
          <w:rFonts w:hint="eastAsia" w:ascii="仿宋_GB2312" w:hAnsi="仿宋" w:eastAsia="仿宋_GB2312"/>
          <w:sz w:val="32"/>
          <w:szCs w:val="32"/>
        </w:rPr>
        <w:tab/>
      </w:r>
      <w:r>
        <w:rPr>
          <w:rFonts w:hint="eastAsia" w:ascii="仿宋_GB2312" w:hAnsi="仿宋" w:eastAsia="仿宋_GB2312"/>
          <w:sz w:val="32"/>
          <w:szCs w:val="32"/>
        </w:rPr>
        <w:t>税收优先权</w:t>
      </w:r>
    </w:p>
    <w:p w14:paraId="183CE3E6">
      <w:pPr>
        <w:rPr>
          <w:rFonts w:hint="eastAsia" w:ascii="仿宋_GB2312" w:hAnsi="仿宋" w:eastAsia="仿宋_GB2312"/>
          <w:sz w:val="32"/>
          <w:szCs w:val="32"/>
        </w:rPr>
      </w:pPr>
    </w:p>
    <w:p w14:paraId="510E4A5F">
      <w:pPr>
        <w:rPr>
          <w:rFonts w:hint="eastAsia" w:ascii="仿宋_GB2312" w:hAnsi="仿宋" w:eastAsia="仿宋_GB2312"/>
          <w:sz w:val="32"/>
          <w:szCs w:val="32"/>
        </w:rPr>
      </w:pPr>
      <w:r>
        <w:rPr>
          <w:rFonts w:hint="eastAsia" w:ascii="仿宋_GB2312" w:eastAsia="仿宋_GB2312"/>
          <w:sz w:val="32"/>
          <w:szCs w:val="32"/>
        </w:rPr>
        <w:object>
          <v:shape id="_x0000_i1080" o:spt="75" type="#_x0000_t75" style="height:314.4pt;width:454.4pt;" o:ole="t" filled="f" o:preferrelative="t" stroked="f" coordsize="21600,21600">
            <v:path/>
            <v:fill on="f" focussize="0,0"/>
            <v:stroke on="f"/>
            <v:imagedata r:id="rId117" o:title=""/>
            <o:lock v:ext="edit" aspectratio="t"/>
            <w10:wrap type="none"/>
            <w10:anchorlock/>
          </v:shape>
          <o:OLEObject Type="Embed" ProgID="Visio.Drawing.15" ShapeID="_x0000_i1080" DrawAspect="Content" ObjectID="_1468075780" r:id="rId116">
            <o:LockedField>false</o:LockedField>
          </o:OLEObject>
        </w:object>
      </w:r>
    </w:p>
    <w:p w14:paraId="10771691">
      <w:pPr>
        <w:rPr>
          <w:rFonts w:hint="eastAsia" w:ascii="仿宋_GB2312" w:hAnsi="仿宋" w:eastAsia="仿宋_GB2312"/>
          <w:sz w:val="32"/>
          <w:szCs w:val="32"/>
        </w:rPr>
      </w:pPr>
    </w:p>
    <w:p w14:paraId="38F7CCA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012500</w:t>
      </w:r>
      <w:r>
        <w:rPr>
          <w:rFonts w:hint="eastAsia" w:ascii="仿宋_GB2312" w:hAnsi="仿宋" w:eastAsia="仿宋_GB2312"/>
          <w:sz w:val="32"/>
          <w:szCs w:val="32"/>
        </w:rPr>
        <w:tab/>
      </w:r>
      <w:r>
        <w:rPr>
          <w:rFonts w:hint="eastAsia" w:ascii="仿宋_GB2312" w:hAnsi="仿宋" w:eastAsia="仿宋_GB2312"/>
          <w:sz w:val="32"/>
          <w:szCs w:val="32"/>
        </w:rPr>
        <w:t>代位权、撤销权</w:t>
      </w:r>
    </w:p>
    <w:p w14:paraId="5F6ABE62">
      <w:pPr>
        <w:rPr>
          <w:rFonts w:hint="eastAsia" w:ascii="仿宋_GB2312" w:hAnsi="仿宋" w:eastAsia="仿宋_GB2312"/>
          <w:sz w:val="32"/>
          <w:szCs w:val="32"/>
        </w:rPr>
      </w:pPr>
    </w:p>
    <w:p w14:paraId="2FFBC892">
      <w:pPr>
        <w:rPr>
          <w:rFonts w:hint="eastAsia" w:ascii="仿宋_GB2312" w:hAnsi="仿宋" w:eastAsia="仿宋_GB2312"/>
          <w:sz w:val="32"/>
          <w:szCs w:val="32"/>
        </w:rPr>
      </w:pPr>
      <w:r>
        <w:rPr>
          <w:rFonts w:hint="eastAsia" w:ascii="仿宋_GB2312" w:hAnsi="仿宋" w:eastAsia="仿宋_GB2312"/>
          <w:sz w:val="32"/>
          <w:szCs w:val="32"/>
        </w:rPr>
        <w:object>
          <v:shape id="_x0000_i1081" o:spt="75" type="#_x0000_t75" style="height:284.9pt;width:408.7pt;" o:ole="t" filled="f" o:preferrelative="t" stroked="f" coordsize="21600,21600">
            <v:path/>
            <v:fill on="f" focussize="0,0"/>
            <v:stroke on="f"/>
            <v:imagedata r:id="rId119" o:title=""/>
            <o:lock v:ext="edit" aspectratio="t"/>
            <w10:wrap type="none"/>
            <w10:anchorlock/>
          </v:shape>
          <o:OLEObject Type="Embed" ProgID="Visio.Drawing.15" ShapeID="_x0000_i1081" DrawAspect="Content" ObjectID="_1468075781" r:id="rId118">
            <o:LockedField>false</o:LockedField>
          </o:OLEObject>
        </w:object>
      </w:r>
    </w:p>
    <w:p w14:paraId="7B3A99A2">
      <w:pPr>
        <w:rPr>
          <w:rFonts w:hint="eastAsia" w:ascii="仿宋_GB2312" w:hAnsi="仿宋" w:eastAsia="仿宋_GB2312"/>
          <w:sz w:val="32"/>
          <w:szCs w:val="32"/>
        </w:rPr>
      </w:pPr>
    </w:p>
    <w:p w14:paraId="119D3403">
      <w:pPr>
        <w:jc w:val="center"/>
        <w:rPr>
          <w:rFonts w:hint="eastAsia" w:ascii="仿宋_GB2312" w:hAnsi="仿宋" w:eastAsia="仿宋_GB2312"/>
          <w:sz w:val="32"/>
          <w:szCs w:val="32"/>
        </w:rPr>
        <w:sectPr>
          <w:footerReference r:id="rId3" w:type="default"/>
          <w:pgSz w:w="11906" w:h="16838"/>
          <w:pgMar w:top="1440" w:right="1800" w:bottom="1440" w:left="1800" w:header="851" w:footer="992" w:gutter="0"/>
          <w:cols w:space="720" w:num="1"/>
          <w:docGrid w:type="lines" w:linePitch="312" w:charSpace="0"/>
        </w:sectPr>
      </w:pPr>
    </w:p>
    <w:p w14:paraId="6157C464">
      <w:pPr>
        <w:jc w:val="left"/>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14:paraId="481EC809">
      <w:pPr>
        <w:rPr>
          <w:rFonts w:hint="eastAsia" w:ascii="仿宋_GB2312" w:eastAsia="仿宋_GB2312"/>
          <w:sz w:val="32"/>
          <w:szCs w:val="32"/>
        </w:rPr>
      </w:pPr>
    </w:p>
    <w:p w14:paraId="7EAFFC6B">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2" o:spt="75" type="#_x0000_t75" style="height:347.7pt;width:414.85pt;" o:ole="t" filled="f" o:preferrelative="t" stroked="f" coordsize="21600,21600">
            <v:path/>
            <v:fill on="f" focussize="0,0"/>
            <v:stroke on="f"/>
            <v:imagedata r:id="rId121" o:title=""/>
            <o:lock v:ext="edit" aspectratio="f"/>
            <w10:wrap type="none"/>
            <w10:anchorlock/>
          </v:shape>
          <o:OLEObject Type="Embed" ProgID="Visio.Drawing.15" ShapeID="_x0000_i1082" DrawAspect="Content" ObjectID="_1468075782" r:id="rId120">
            <o:LockedField>false</o:LockedField>
          </o:OLEObject>
        </w:object>
      </w:r>
    </w:p>
    <w:p w14:paraId="748F5C8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14:paraId="7BDE61F2">
      <w:pPr>
        <w:rPr>
          <w:rFonts w:hint="eastAsia" w:ascii="仿宋_GB2312" w:hAnsi="仿宋" w:eastAsia="仿宋_GB2312"/>
          <w:sz w:val="32"/>
          <w:szCs w:val="32"/>
        </w:rPr>
      </w:pPr>
    </w:p>
    <w:p w14:paraId="360A2645">
      <w:pPr>
        <w:rPr>
          <w:rFonts w:hint="eastAsia" w:ascii="仿宋_GB2312" w:eastAsia="仿宋_GB2312"/>
          <w:sz w:val="32"/>
          <w:szCs w:val="32"/>
        </w:rPr>
      </w:pPr>
      <w:r>
        <w:rPr>
          <w:rFonts w:hint="eastAsia" w:ascii="仿宋_GB2312" w:eastAsia="仿宋_GB2312"/>
          <w:sz w:val="32"/>
          <w:szCs w:val="32"/>
        </w:rPr>
        <w:object>
          <v:shape id="_x0000_i1083" o:spt="75" type="#_x0000_t75" style="height:289.9pt;width:414.5pt;" o:ole="t" filled="f" o:preferrelative="t" stroked="f" coordsize="21600,21600">
            <v:path/>
            <v:fill on="f" focussize="0,0"/>
            <v:stroke on="f"/>
            <v:imagedata r:id="rId123" o:title=""/>
            <o:lock v:ext="edit" aspectratio="f"/>
            <w10:wrap type="none"/>
            <w10:anchorlock/>
          </v:shape>
          <o:OLEObject Type="Embed" ProgID="Visio.Drawing.15" ShapeID="_x0000_i1083" DrawAspect="Content" ObjectID="_1468075783" r:id="rId122">
            <o:LockedField>false</o:LockedField>
          </o:OLEObject>
        </w:object>
      </w:r>
    </w:p>
    <w:p w14:paraId="1158B1A5">
      <w:pPr>
        <w:rPr>
          <w:rFonts w:hint="eastAsia" w:ascii="仿宋_GB2312" w:eastAsia="仿宋_GB2312"/>
          <w:sz w:val="32"/>
          <w:szCs w:val="32"/>
        </w:rPr>
      </w:pPr>
    </w:p>
    <w:p w14:paraId="4AB59BFB">
      <w:pPr>
        <w:spacing w:line="360" w:lineRule="auto"/>
        <w:jc w:val="lef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14:paraId="2E119C76">
      <w:pPr>
        <w:rPr>
          <w:rFonts w:hint="eastAsia" w:ascii="仿宋_GB2312" w:hAnsi="仿宋" w:eastAsia="仿宋_GB2312"/>
          <w:sz w:val="32"/>
          <w:szCs w:val="32"/>
        </w:rPr>
      </w:pPr>
    </w:p>
    <w:p w14:paraId="622ED213">
      <w:pPr>
        <w:rPr>
          <w:rFonts w:hint="eastAsia" w:ascii="仿宋_GB2312" w:eastAsia="仿宋_GB2312"/>
          <w:sz w:val="32"/>
          <w:szCs w:val="32"/>
        </w:rPr>
      </w:pPr>
      <w:r>
        <w:rPr>
          <w:rFonts w:hint="eastAsia" w:ascii="仿宋_GB2312" w:eastAsia="仿宋_GB2312"/>
          <w:sz w:val="32"/>
          <w:szCs w:val="32"/>
        </w:rPr>
        <w:object>
          <v:shape id="_x0000_i1084" o:spt="75" type="#_x0000_t75" style="height:292.55pt;width:395.3pt;" o:ole="t" filled="f" o:preferrelative="t" stroked="f" coordsize="21600,21600">
            <v:path/>
            <v:fill on="f" focussize="0,0"/>
            <v:stroke on="f"/>
            <v:imagedata r:id="rId125" o:title=""/>
            <o:lock v:ext="edit" aspectratio="t"/>
            <w10:wrap type="none"/>
            <w10:anchorlock/>
          </v:shape>
          <o:OLEObject Type="Embed" ProgID="Visio.Drawing.15" ShapeID="_x0000_i1084" DrawAspect="Content" ObjectID="_1468075784" r:id="rId124">
            <o:LockedField>false</o:LockedField>
          </o:OLEObject>
        </w:object>
      </w:r>
    </w:p>
    <w:p w14:paraId="523E5AF8">
      <w:pPr>
        <w:rPr>
          <w:rFonts w:hint="eastAsia" w:ascii="仿宋_GB2312" w:eastAsia="仿宋_GB2312"/>
          <w:sz w:val="32"/>
          <w:szCs w:val="32"/>
        </w:rPr>
      </w:pPr>
    </w:p>
    <w:p w14:paraId="7FE4FFA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14:paraId="2156F1AF">
      <w:pPr>
        <w:rPr>
          <w:rFonts w:hint="eastAsia" w:ascii="仿宋_GB2312" w:hAnsi="仿宋" w:eastAsia="仿宋_GB2312"/>
          <w:sz w:val="32"/>
          <w:szCs w:val="32"/>
        </w:rPr>
      </w:pPr>
    </w:p>
    <w:p w14:paraId="10F3F7C6">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14:paraId="4A486570">
      <w:pPr>
        <w:rPr>
          <w:rFonts w:hint="eastAsia" w:ascii="仿宋_GB2312" w:hAnsi="仿宋" w:eastAsia="仿宋_GB2312"/>
          <w:sz w:val="32"/>
          <w:szCs w:val="32"/>
        </w:rPr>
      </w:pPr>
    </w:p>
    <w:p w14:paraId="081AE3DF">
      <w:pPr>
        <w:rPr>
          <w:rFonts w:hint="eastAsia" w:ascii="仿宋_GB2312" w:eastAsia="仿宋_GB2312"/>
          <w:sz w:val="32"/>
          <w:szCs w:val="32"/>
        </w:rPr>
      </w:pPr>
      <w:r>
        <w:rPr>
          <w:rFonts w:hint="eastAsia" w:ascii="仿宋_GB2312" w:eastAsia="仿宋_GB2312"/>
          <w:sz w:val="32"/>
          <w:szCs w:val="32"/>
        </w:rPr>
        <w:object>
          <v:shape id="_x0000_i1085" o:spt="75" type="#_x0000_t75" style="height:292.55pt;width:395.3pt;" o:ole="t" filled="f" o:preferrelative="t" stroked="f" coordsize="21600,21600">
            <v:path/>
            <v:fill on="f" focussize="0,0"/>
            <v:stroke on="f"/>
            <v:imagedata r:id="rId127" o:title=""/>
            <o:lock v:ext="edit" aspectratio="t"/>
            <w10:wrap type="none"/>
            <w10:anchorlock/>
          </v:shape>
          <o:OLEObject Type="Embed" ProgID="Visio.Drawing.15" ShapeID="_x0000_i1085" DrawAspect="Content" ObjectID="_1468075785" r:id="rId126">
            <o:LockedField>false</o:LockedField>
          </o:OLEObject>
        </w:object>
      </w:r>
    </w:p>
    <w:p w14:paraId="6A6E76A0">
      <w:pPr>
        <w:rPr>
          <w:rFonts w:hint="eastAsia" w:ascii="仿宋_GB2312" w:eastAsia="仿宋_GB2312"/>
          <w:sz w:val="32"/>
          <w:szCs w:val="32"/>
        </w:rPr>
      </w:pPr>
    </w:p>
    <w:p w14:paraId="5A2EA746">
      <w:pPr>
        <w:rPr>
          <w:rFonts w:hint="eastAsia" w:ascii="仿宋_GB2312" w:hAnsi="仿宋" w:eastAsia="仿宋_GB2312"/>
          <w:sz w:val="32"/>
          <w:szCs w:val="32"/>
        </w:rPr>
      </w:pPr>
    </w:p>
    <w:p w14:paraId="65D8C32C">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5D193365">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14:paraId="60717432">
      <w:pPr>
        <w:rPr>
          <w:rFonts w:hint="eastAsia" w:ascii="仿宋_GB2312" w:hAnsi="仿宋" w:eastAsia="仿宋_GB2312"/>
          <w:sz w:val="32"/>
          <w:szCs w:val="32"/>
          <w:lang w:val="en-US" w:eastAsia="zh-CN"/>
        </w:rPr>
      </w:pPr>
    </w:p>
    <w:p w14:paraId="0D9A29DB">
      <w:pPr>
        <w:rPr>
          <w:rFonts w:hint="eastAsia" w:ascii="仿宋_GB2312" w:hAnsi="仿宋" w:eastAsia="仿宋_GB2312"/>
          <w:sz w:val="32"/>
          <w:szCs w:val="32"/>
          <w:lang w:val="en-US" w:eastAsia="zh-CN"/>
        </w:rPr>
      </w:pPr>
    </w:p>
    <w:p w14:paraId="345F972E">
      <w:pPr>
        <w:rPr>
          <w:rFonts w:hint="eastAsia" w:ascii="仿宋_GB2312" w:hAnsi="仿宋" w:eastAsia="仿宋_GB2312"/>
          <w:sz w:val="32"/>
          <w:szCs w:val="32"/>
          <w:lang w:val="en-US" w:eastAsia="zh-CN"/>
        </w:rPr>
      </w:pPr>
    </w:p>
    <w:p w14:paraId="497CC72E">
      <w:pPr>
        <w:rPr>
          <w:rFonts w:hint="eastAsia" w:ascii="仿宋_GB2312" w:hAnsi="仿宋" w:eastAsia="仿宋_GB2312"/>
          <w:sz w:val="32"/>
          <w:szCs w:val="32"/>
          <w:lang w:val="en-US" w:eastAsia="zh-CN"/>
        </w:rPr>
      </w:pPr>
    </w:p>
    <w:p w14:paraId="163F1B32">
      <w:pPr>
        <w:rPr>
          <w:rFonts w:hint="eastAsia" w:ascii="仿宋_GB2312" w:hAnsi="仿宋" w:eastAsia="仿宋_GB2312"/>
          <w:sz w:val="32"/>
          <w:szCs w:val="32"/>
          <w:lang w:val="en-US" w:eastAsia="zh-CN"/>
        </w:rPr>
      </w:pPr>
    </w:p>
    <w:p w14:paraId="0303A660">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14:paraId="7BF2B179">
      <w:pPr>
        <w:rPr>
          <w:rFonts w:hint="eastAsia" w:ascii="仿宋_GB2312" w:hAnsi="仿宋" w:eastAsia="仿宋_GB2312"/>
          <w:sz w:val="32"/>
          <w:szCs w:val="32"/>
        </w:rPr>
      </w:pPr>
    </w:p>
    <w:p w14:paraId="6DA0D7C1">
      <w:pPr>
        <w:rPr>
          <w:rFonts w:hint="eastAsia" w:ascii="仿宋_GB2312" w:eastAsia="仿宋_GB2312"/>
          <w:sz w:val="32"/>
          <w:szCs w:val="32"/>
        </w:rPr>
      </w:pPr>
      <w:r>
        <w:rPr>
          <w:rFonts w:hint="eastAsia" w:ascii="仿宋_GB2312" w:eastAsia="仿宋_GB2312"/>
          <w:sz w:val="32"/>
          <w:szCs w:val="32"/>
        </w:rPr>
        <w:object>
          <v:shape id="_x0000_i1086" o:spt="75" type="#_x0000_t75" style="height:292.5pt;width:395.25pt;" o:ole="t" filled="f" o:preferrelative="t" stroked="f" coordsize="21600,21600">
            <v:path/>
            <v:fill on="f" focussize="0,0"/>
            <v:stroke on="f"/>
            <v:imagedata r:id="rId129" o:title=""/>
            <o:lock v:ext="edit" aspectratio="t"/>
            <w10:wrap type="none"/>
            <w10:anchorlock/>
          </v:shape>
          <o:OLEObject Type="Embed" ProgID="Visio.Drawing.15" ShapeID="_x0000_i1086" DrawAspect="Content" ObjectID="_1468075786" r:id="rId128">
            <o:LockedField>false</o:LockedField>
          </o:OLEObject>
        </w:object>
      </w:r>
    </w:p>
    <w:p w14:paraId="2C3D9E85">
      <w:pPr>
        <w:rPr>
          <w:rFonts w:hint="eastAsia" w:ascii="仿宋_GB2312" w:eastAsia="仿宋_GB2312"/>
          <w:sz w:val="32"/>
          <w:szCs w:val="32"/>
        </w:rPr>
      </w:pPr>
    </w:p>
    <w:p w14:paraId="39E78CE7">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456DF71D">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14:paraId="644A0886">
      <w:pPr>
        <w:spacing w:line="360" w:lineRule="auto"/>
        <w:jc w:val="left"/>
        <w:rPr>
          <w:rFonts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NM013000  职业年金征收</w:t>
      </w:r>
    </w:p>
    <w:p w14:paraId="4B0C346D">
      <w:pPr>
        <w:rPr>
          <w:rFonts w:hint="eastAsia" w:ascii="仿宋_GB2312" w:hAnsi="仿宋" w:eastAsia="仿宋_GB2312"/>
          <w:sz w:val="32"/>
          <w:szCs w:val="32"/>
        </w:rPr>
      </w:pPr>
      <w:r>
        <w:rPr>
          <w:rFonts w:hint="eastAsia" w:ascii="仿宋_GB2312" w:hAnsi="仿宋" w:eastAsia="仿宋_GB2312"/>
          <w:sz w:val="32"/>
          <w:szCs w:val="32"/>
        </w:rPr>
        <w:t xml:space="preserve"> </w:t>
      </w:r>
    </w:p>
    <w:p w14:paraId="795B832F">
      <w:pPr>
        <w:rPr>
          <w:rFonts w:hint="eastAsia"/>
        </w:rPr>
      </w:pPr>
      <w:r>
        <w:drawing>
          <wp:inline distT="0" distB="0" distL="114300" distR="114300">
            <wp:extent cx="5019040" cy="3714115"/>
            <wp:effectExtent l="0" t="0" r="0" b="0"/>
            <wp:docPr id="2" name="图片 71" descr="C:\Users\ADMINI~1\AppData\Local\Temp\ksohtml81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1" descr="C:\Users\ADMINI~1\AppData\Local\Temp\ksohtml8124\wps1.png"/>
                    <pic:cNvPicPr>
                      <a:picLocks noChangeAspect="1"/>
                    </pic:cNvPicPr>
                  </pic:nvPicPr>
                  <pic:blipFill>
                    <a:blip r:embed="rId130"/>
                    <a:stretch>
                      <a:fillRect/>
                    </a:stretch>
                  </pic:blipFill>
                  <pic:spPr>
                    <a:xfrm>
                      <a:off x="0" y="0"/>
                      <a:ext cx="5019040" cy="3714115"/>
                    </a:xfrm>
                    <a:prstGeom prst="rect">
                      <a:avLst/>
                    </a:prstGeom>
                    <a:noFill/>
                    <a:ln>
                      <a:noFill/>
                    </a:ln>
                  </pic:spPr>
                </pic:pic>
              </a:graphicData>
            </a:graphic>
          </wp:inline>
        </w:drawing>
      </w:r>
    </w:p>
    <w:p w14:paraId="61319474"/>
    <w:p w14:paraId="4A4EF65E">
      <w:r>
        <w:br w:type="page"/>
      </w:r>
    </w:p>
    <w:p w14:paraId="38122A98">
      <w:pPr>
        <w:numPr>
          <w:ilvl w:val="0"/>
          <w:numId w:val="1"/>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行政强制</w:t>
      </w:r>
    </w:p>
    <w:p w14:paraId="7A9B8B94">
      <w:pPr>
        <w:adjustRightInd w:val="0"/>
        <w:snapToGrid w:val="0"/>
        <w:spacing w:line="360" w:lineRule="auto"/>
        <w:rPr>
          <w:rFonts w:hint="eastAsia" w:ascii="仿宋_GB2312" w:eastAsia="仿宋_GB2312"/>
          <w:sz w:val="32"/>
          <w:szCs w:val="32"/>
        </w:rPr>
      </w:pPr>
    </w:p>
    <w:p w14:paraId="5EB30F41">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14:paraId="64F63657">
      <w:pPr>
        <w:adjustRightInd w:val="0"/>
        <w:snapToGrid w:val="0"/>
        <w:spacing w:line="360" w:lineRule="auto"/>
        <w:rPr>
          <w:rFonts w:hint="eastAsia" w:ascii="仿宋_GB2312" w:eastAsia="仿宋_GB2312"/>
          <w:sz w:val="32"/>
          <w:szCs w:val="32"/>
        </w:rPr>
      </w:pPr>
    </w:p>
    <w:p w14:paraId="6E358E19">
      <w:pPr>
        <w:spacing w:line="360" w:lineRule="auto"/>
        <w:rPr>
          <w:rFonts w:hint="eastAsia" w:ascii="仿宋_GB2312" w:eastAsia="仿宋_GB2312"/>
          <w:sz w:val="32"/>
          <w:szCs w:val="32"/>
        </w:rPr>
      </w:pPr>
      <w:r>
        <w:rPr>
          <w:rFonts w:hint="eastAsia" w:ascii="仿宋_GB2312" w:eastAsia="仿宋_GB2312"/>
          <w:sz w:val="32"/>
          <w:szCs w:val="32"/>
        </w:rPr>
        <w:object>
          <v:shape id="_x0000_i1087" o:spt="75" type="#_x0000_t75" style="height:299.75pt;width:446.45pt;" o:ole="t" filled="f" o:preferrelative="t" stroked="f" coordsize="21600,21600">
            <v:path/>
            <v:fill on="f" focussize="0,0"/>
            <v:stroke on="f"/>
            <v:imagedata r:id="rId132" o:title=""/>
            <o:lock v:ext="edit" aspectratio="t"/>
            <w10:wrap type="none"/>
            <w10:anchorlock/>
          </v:shape>
          <o:OLEObject Type="Embed" ProgID="Visio.Drawing.15" ShapeID="_x0000_i1087" DrawAspect="Content" ObjectID="_1468075787" r:id="rId131">
            <o:LockedField>false</o:LockedField>
          </o:OLEObject>
        </w:object>
      </w:r>
    </w:p>
    <w:p w14:paraId="64EDF52A">
      <w:pPr>
        <w:adjustRightInd w:val="0"/>
        <w:snapToGrid w:val="0"/>
        <w:rPr>
          <w:rFonts w:hint="eastAsia" w:ascii="仿宋" w:hAnsi="仿宋" w:eastAsia="仿宋" w:cs="仿宋"/>
          <w:sz w:val="32"/>
          <w:szCs w:val="32"/>
        </w:rPr>
      </w:pPr>
    </w:p>
    <w:p w14:paraId="12BA6731">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14:paraId="0221067A">
      <w:pPr>
        <w:spacing w:line="360" w:lineRule="auto"/>
        <w:rPr>
          <w:rFonts w:hint="eastAsia" w:ascii="仿宋_GB2312" w:eastAsia="仿宋_GB2312"/>
          <w:sz w:val="32"/>
          <w:szCs w:val="32"/>
        </w:rPr>
      </w:pPr>
    </w:p>
    <w:p w14:paraId="4EA6F038">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88" o:spt="75" type="#_x0000_t75" style="height:425.95pt;width:428.25pt;" o:ole="t" filled="f" o:preferrelative="t" stroked="f" coordsize="21600,21600">
            <v:path/>
            <v:fill on="f" focussize="0,0"/>
            <v:stroke on="f"/>
            <v:imagedata r:id="rId134" o:title=""/>
            <o:lock v:ext="edit" aspectratio="t"/>
            <w10:wrap type="none"/>
            <w10:anchorlock/>
          </v:shape>
          <o:OLEObject Type="Embed" ProgID="Visio.Drawing.15" ShapeID="_x0000_i1088" DrawAspect="Content" ObjectID="_1468075788" r:id="rId133">
            <o:LockedField>false</o:LockedField>
          </o:OLEObject>
        </w:object>
      </w:r>
    </w:p>
    <w:p w14:paraId="10953A57">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14:paraId="1EAADC19">
      <w:pPr>
        <w:spacing w:line="360" w:lineRule="auto"/>
        <w:rPr>
          <w:rFonts w:hint="eastAsia" w:ascii="仿宋_GB2312" w:eastAsia="仿宋_GB2312"/>
          <w:color w:val="000000"/>
          <w:sz w:val="32"/>
          <w:szCs w:val="32"/>
        </w:rPr>
      </w:pPr>
    </w:p>
    <w:p w14:paraId="1ED4A354">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89" o:spt="75" type="#_x0000_t75" style="height:257.85pt;width:415.15pt;" o:ole="t" filled="f" o:preferrelative="t" stroked="f" coordsize="21600,21600">
            <v:path/>
            <v:fill on="f" focussize="0,0"/>
            <v:stroke on="f"/>
            <v:imagedata r:id="rId136" o:title=""/>
            <o:lock v:ext="edit" aspectratio="t"/>
            <w10:wrap type="none"/>
            <w10:anchorlock/>
          </v:shape>
          <o:OLEObject Type="Embed" ProgID="Visio.Drawing.15" ShapeID="_x0000_i1089" DrawAspect="Content" ObjectID="_1468075789" r:id="rId135">
            <o:LockedField>false</o:LockedField>
          </o:OLEObject>
        </w:object>
      </w:r>
    </w:p>
    <w:p w14:paraId="5472EDE7">
      <w:pPr>
        <w:spacing w:line="360" w:lineRule="auto"/>
        <w:rPr>
          <w:rFonts w:hint="eastAsia" w:ascii="仿宋_GB2312" w:eastAsia="仿宋_GB2312"/>
          <w:color w:val="000000"/>
          <w:sz w:val="32"/>
          <w:szCs w:val="32"/>
          <w:vertAlign w:val="subscript"/>
        </w:rPr>
      </w:pPr>
    </w:p>
    <w:p w14:paraId="1803B0CB">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14:paraId="5D66BDD3">
      <w:pPr>
        <w:spacing w:line="360" w:lineRule="auto"/>
        <w:rPr>
          <w:rFonts w:hint="eastAsia" w:ascii="仿宋_GB2312" w:eastAsia="仿宋_GB2312"/>
          <w:sz w:val="32"/>
          <w:szCs w:val="32"/>
        </w:rPr>
      </w:pPr>
    </w:p>
    <w:p w14:paraId="44EBB019">
      <w:pPr>
        <w:spacing w:line="360" w:lineRule="auto"/>
        <w:rPr>
          <w:rFonts w:hint="eastAsia" w:ascii="仿宋_GB2312" w:eastAsia="仿宋_GB2312"/>
          <w:sz w:val="32"/>
          <w:szCs w:val="32"/>
        </w:rPr>
      </w:pPr>
      <w:r>
        <w:rPr>
          <w:rFonts w:hint="eastAsia" w:ascii="仿宋_GB2312" w:eastAsia="仿宋_GB2312"/>
          <w:sz w:val="32"/>
          <w:szCs w:val="32"/>
        </w:rPr>
        <w:object>
          <v:shape id="_x0000_i1090" o:spt="75" type="#_x0000_t75" style="height:465.05pt;width:383.3pt;" o:ole="t" filled="f" o:preferrelative="t" stroked="f" coordsize="21600,21600">
            <v:path/>
            <v:fill on="f" focussize="0,0"/>
            <v:stroke on="f"/>
            <v:imagedata r:id="rId138" o:title=""/>
            <o:lock v:ext="edit" aspectratio="t"/>
            <w10:wrap type="none"/>
            <w10:anchorlock/>
          </v:shape>
          <o:OLEObject Type="Embed" ProgID="Visio.Drawing.15" ShapeID="_x0000_i1090" DrawAspect="Content" ObjectID="_1468075790" r:id="rId137">
            <o:LockedField>false</o:LockedField>
          </o:OLEObject>
        </w:object>
      </w:r>
    </w:p>
    <w:p w14:paraId="5FF8104A">
      <w:pPr>
        <w:spacing w:line="360" w:lineRule="auto"/>
        <w:rPr>
          <w:rFonts w:hint="eastAsia" w:ascii="仿宋_GB2312" w:eastAsia="仿宋_GB2312"/>
          <w:sz w:val="32"/>
          <w:szCs w:val="32"/>
        </w:rPr>
      </w:pPr>
    </w:p>
    <w:p w14:paraId="23530C54">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14:paraId="18727B3F">
      <w:pPr>
        <w:spacing w:line="360" w:lineRule="auto"/>
        <w:rPr>
          <w:rFonts w:hint="eastAsia" w:eastAsia="仿宋_GB2312"/>
          <w:sz w:val="32"/>
          <w:szCs w:val="22"/>
        </w:rPr>
      </w:pPr>
    </w:p>
    <w:p w14:paraId="472FFD1A">
      <w:pPr>
        <w:tabs>
          <w:tab w:val="left" w:pos="3241"/>
        </w:tabs>
        <w:spacing w:line="360" w:lineRule="auto"/>
      </w:pPr>
      <w:r>
        <w:object>
          <v:shape id="_x0000_i1091" o:spt="75" type="#_x0000_t75" style="height:407.3pt;width:382.55pt;" o:ole="t" filled="f" o:preferrelative="t" stroked="f" coordsize="21600,21600">
            <v:path/>
            <v:fill on="f" focussize="0,0"/>
            <v:stroke on="f"/>
            <v:imagedata r:id="rId140" o:title=""/>
            <o:lock v:ext="edit" aspectratio="t"/>
            <w10:wrap type="none"/>
            <w10:anchorlock/>
          </v:shape>
          <o:OLEObject Type="Embed" ProgID="Visio.Drawing.15" ShapeID="_x0000_i1091" DrawAspect="Content" ObjectID="_1468075791" r:id="rId139">
            <o:LockedField>false</o:LockedField>
          </o:OLEObject>
        </w:object>
      </w:r>
    </w:p>
    <w:p w14:paraId="5B8B85F2">
      <w:pPr>
        <w:adjustRightInd w:val="0"/>
        <w:snapToGrid w:val="0"/>
        <w:spacing w:line="580" w:lineRule="exact"/>
      </w:pPr>
    </w:p>
    <w:p w14:paraId="5A6BC596">
      <w:pPr>
        <w:adjustRightInd w:val="0"/>
        <w:snapToGrid w:val="0"/>
        <w:spacing w:line="580" w:lineRule="exact"/>
        <w:rPr>
          <w:rFonts w:hint="eastAsia" w:ascii="仿宋" w:hAnsi="仿宋" w:eastAsia="仿宋" w:cs="仿宋"/>
          <w:sz w:val="32"/>
          <w:szCs w:val="32"/>
        </w:rPr>
        <w:sectPr>
          <w:footerReference r:id="rId4" w:type="default"/>
          <w:pgSz w:w="11906" w:h="16838"/>
          <w:pgMar w:top="1440" w:right="1800" w:bottom="1440" w:left="1800" w:header="851" w:footer="992" w:gutter="0"/>
          <w:cols w:space="720" w:num="1"/>
          <w:docGrid w:type="lines" w:linePitch="312" w:charSpace="0"/>
        </w:sectPr>
      </w:pPr>
    </w:p>
    <w:p w14:paraId="319F5A47">
      <w:pPr>
        <w:adjustRightInd w:val="0"/>
        <w:snapToGrid w:val="0"/>
        <w:spacing w:line="580" w:lineRule="exact"/>
      </w:pPr>
      <w:r>
        <w:rPr>
          <w:rFonts w:hint="eastAsia" w:ascii="仿宋_GB2312" w:eastAsia="仿宋_GB2312"/>
          <w:sz w:val="32"/>
          <w:szCs w:val="32"/>
        </w:rPr>
        <w:t>020600</w:t>
      </w:r>
      <w:r>
        <w:rPr>
          <w:rFonts w:hint="eastAsia" w:ascii="仿宋_GB2312" w:eastAsia="仿宋_GB2312"/>
          <w:sz w:val="32"/>
          <w:szCs w:val="32"/>
        </w:rPr>
        <w:tab/>
      </w:r>
      <w:r>
        <w:rPr>
          <w:rFonts w:hint="eastAsia" w:ascii="仿宋_GB2312" w:eastAsia="仿宋_GB2312"/>
          <w:sz w:val="32"/>
          <w:szCs w:val="32"/>
        </w:rPr>
        <w:t>强制划拨社会保险费</w:t>
      </w:r>
    </w:p>
    <w:p w14:paraId="0EABCFC4">
      <w:pPr>
        <w:adjustRightInd w:val="0"/>
        <w:snapToGrid w:val="0"/>
        <w:spacing w:line="580" w:lineRule="exact"/>
      </w:pPr>
    </w:p>
    <w:p w14:paraId="6DE937B4">
      <w:pPr>
        <w:adjustRightInd w:val="0"/>
        <w:snapToGrid w:val="0"/>
        <w:spacing w:line="580" w:lineRule="exact"/>
        <w:rPr>
          <w:rFonts w:ascii="仿宋" w:hAnsi="仿宋" w:eastAsia="仿宋" w:cs="仿宋"/>
          <w:sz w:val="32"/>
          <w:szCs w:val="32"/>
        </w:rPr>
      </w:pPr>
      <w:r>
        <w:rPr>
          <w:rFonts w:hint="eastAsia" w:ascii="仿宋_GB2312" w:eastAsia="仿宋_GB2312"/>
          <w:sz w:val="32"/>
          <w:szCs w:val="32"/>
        </w:rPr>
        <w:pict>
          <v:shape id="Object 6" o:spid="_x0000_s1026" o:spt="75" type="#_x0000_t75" style="position:absolute;left:0pt;margin-left:2.9pt;margin-top:8.6pt;height:464.25pt;width:445.5pt;mso-wrap-distance-bottom:0pt;mso-wrap-distance-left:9pt;mso-wrap-distance-right:9pt;mso-wrap-distance-top:0pt;z-index:251659264;mso-width-relative:page;mso-height-relative:page;" o:ole="t" filled="f" o:preferrelative="t" stroked="f" coordsize="21600,21600">
            <v:path/>
            <v:fill on="f" focussize="0,0"/>
            <v:stroke on="f"/>
            <v:imagedata r:id="rId142" o:title=""/>
            <o:lock v:ext="edit" aspectratio="f"/>
            <w10:wrap type="square"/>
          </v:shape>
          <o:OLEObject Type="Embed" ProgID="" ShapeID="Object 6" DrawAspect="Content" ObjectID="_1468075792" r:id="rId141">
            <o:LockedField>false</o:LockedField>
          </o:OLEObject>
        </w:pict>
      </w:r>
    </w:p>
    <w:p w14:paraId="12150E4D">
      <w:pPr>
        <w:rPr>
          <w:rFonts w:hint="eastAsia" w:ascii="黑体" w:hAnsi="黑体" w:eastAsia="黑体"/>
          <w:sz w:val="32"/>
          <w:szCs w:val="22"/>
          <w:lang w:eastAsia="zh-CN"/>
        </w:rPr>
      </w:pPr>
      <w:r>
        <w:rPr>
          <w:rFonts w:hint="eastAsia" w:ascii="黑体" w:hAnsi="黑体" w:eastAsia="黑体"/>
          <w:sz w:val="32"/>
          <w:szCs w:val="22"/>
          <w:lang w:eastAsia="zh-CN"/>
        </w:rPr>
        <w:br w:type="page"/>
      </w:r>
    </w:p>
    <w:p w14:paraId="6DBF5271">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三、行政检查</w:t>
      </w:r>
    </w:p>
    <w:p w14:paraId="764AA310">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14:paraId="107D76BC">
      <w:pPr>
        <w:adjustRightInd w:val="0"/>
        <w:snapToGrid w:val="0"/>
        <w:spacing w:line="580" w:lineRule="exact"/>
        <w:rPr>
          <w:rFonts w:hint="eastAsia" w:ascii="仿宋_GB2312" w:eastAsia="仿宋_GB2312"/>
          <w:sz w:val="32"/>
          <w:szCs w:val="32"/>
        </w:rPr>
      </w:pPr>
    </w:p>
    <w:p w14:paraId="44130AC3">
      <w:pPr>
        <w:rPr>
          <w:rFonts w:hint="eastAsia" w:ascii="仿宋_GB2312" w:eastAsia="仿宋_GB2312"/>
          <w:sz w:val="32"/>
          <w:szCs w:val="32"/>
        </w:rPr>
      </w:pPr>
      <w:r>
        <w:rPr>
          <w:rFonts w:hint="eastAsia" w:ascii="仿宋_GB2312" w:eastAsia="仿宋_GB2312"/>
          <w:sz w:val="32"/>
          <w:szCs w:val="32"/>
        </w:rPr>
        <w:object>
          <v:shape id="_x0000_i1092" o:spt="75" type="#_x0000_t75" style="height:496.2pt;width:415.2pt;" o:ole="t" filled="f" o:preferrelative="t" stroked="f" coordsize="21600,21600">
            <v:path/>
            <v:fill on="f" focussize="0,0"/>
            <v:stroke on="f"/>
            <v:imagedata r:id="rId144" o:title=""/>
            <o:lock v:ext="edit" aspectratio="t"/>
            <w10:wrap type="none"/>
            <w10:anchorlock/>
          </v:shape>
          <o:OLEObject Type="Embed" ProgID="Visio.Drawing.15" ShapeID="_x0000_i1092" DrawAspect="Content" ObjectID="_1468075793" r:id="rId143">
            <o:LockedField>false</o:LockedField>
          </o:OLEObject>
        </w:object>
      </w:r>
    </w:p>
    <w:p w14:paraId="79447F97">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14:paraId="35F927D5">
      <w:pPr>
        <w:rPr>
          <w:rFonts w:hint="eastAsia" w:ascii="仿宋_GB2312" w:hAnsi="仿宋_GB2312" w:eastAsia="仿宋_GB2312" w:cs="仿宋_GB2312"/>
          <w:sz w:val="32"/>
          <w:szCs w:val="32"/>
        </w:rPr>
      </w:pPr>
    </w:p>
    <w:p w14:paraId="3443DCAC">
      <w:pPr>
        <w:jc w:val="center"/>
      </w:pPr>
      <w:r>
        <w:object>
          <v:shape id="_x0000_i1093" o:spt="75" type="#_x0000_t75" style="height:364.5pt;width:294pt;" o:ole="t" filled="f" o:preferrelative="t" stroked="f" coordsize="21600,21600">
            <v:path/>
            <v:fill on="f" focussize="0,0"/>
            <v:stroke on="f"/>
            <v:imagedata r:id="rId146" o:title=""/>
            <o:lock v:ext="edit" aspectratio="f"/>
            <w10:wrap type="none"/>
            <w10:anchorlock/>
          </v:shape>
          <o:OLEObject Type="Embed" ProgID="Visio.Drawing.15" ShapeID="_x0000_i1093" DrawAspect="Content" ObjectID="_1468075794" r:id="rId145">
            <o:LockedField>false</o:LockedField>
          </o:OLEObject>
        </w:object>
      </w:r>
    </w:p>
    <w:p w14:paraId="353243E8"/>
    <w:p w14:paraId="30208E0C">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14:paraId="5475D5A5">
      <w:pPr>
        <w:adjustRightInd w:val="0"/>
        <w:snapToGrid w:val="0"/>
        <w:spacing w:line="580" w:lineRule="exact"/>
        <w:rPr>
          <w:rFonts w:hint="eastAsia" w:eastAsia="仿宋_GB2312"/>
          <w:sz w:val="32"/>
          <w:szCs w:val="22"/>
        </w:rPr>
      </w:pPr>
    </w:p>
    <w:p w14:paraId="51176B07">
      <w:r>
        <w:object>
          <v:shape id="_x0000_i1094" o:spt="75" type="#_x0000_t75" style="height:377.05pt;width:428.9pt;" o:ole="t" filled="f" o:preferrelative="t" stroked="f" coordsize="21600,21600">
            <v:path/>
            <v:fill on="f" focussize="0,0"/>
            <v:stroke on="f"/>
            <v:imagedata r:id="rId148" o:title=""/>
            <o:lock v:ext="edit" aspectratio="t"/>
            <w10:wrap type="none"/>
            <w10:anchorlock/>
          </v:shape>
          <o:OLEObject Type="Embed" ProgID="Visio.Drawing.15" ShapeID="_x0000_i1094" DrawAspect="Content" ObjectID="_1468075795" r:id="rId147">
            <o:LockedField>false</o:LockedField>
          </o:OLEObject>
        </w:object>
      </w:r>
    </w:p>
    <w:p w14:paraId="0347FDE5"/>
    <w:p w14:paraId="1C63B1CD"/>
    <w:p w14:paraId="16D00726"/>
    <w:p w14:paraId="7D2D828E"/>
    <w:p w14:paraId="7DA2BB73"/>
    <w:p w14:paraId="31B1DDDB"/>
    <w:p w14:paraId="6F9D1E0E"/>
    <w:p w14:paraId="55F30DEA"/>
    <w:p w14:paraId="619FB447"/>
    <w:p w14:paraId="2DD0F7D5"/>
    <w:p w14:paraId="5ECD22FD"/>
    <w:p w14:paraId="52728BAC"/>
    <w:p w14:paraId="6E866E4A"/>
    <w:p w14:paraId="6C98666E"/>
    <w:p w14:paraId="295E9E95"/>
    <w:p w14:paraId="34A858DE"/>
    <w:p w14:paraId="5D9299DA">
      <w:pPr>
        <w:rPr>
          <w:rFonts w:hint="eastAsia" w:ascii="仿宋_GB2312" w:eastAsia="仿宋_GB2312" w:cs="Times New Roman"/>
          <w:sz w:val="32"/>
          <w:szCs w:val="32"/>
          <w:highlight w:val="none"/>
        </w:rPr>
      </w:pPr>
      <w:r>
        <w:rPr>
          <w:rFonts w:hint="eastAsia" w:ascii="仿宋_GB2312" w:eastAsia="仿宋_GB2312" w:cs="Times New Roman"/>
          <w:sz w:val="32"/>
          <w:szCs w:val="32"/>
          <w:highlight w:val="none"/>
        </w:rPr>
        <w:t>030</w:t>
      </w:r>
      <w:r>
        <w:rPr>
          <w:rFonts w:hint="eastAsia" w:ascii="仿宋_GB2312" w:eastAsia="仿宋_GB2312" w:cs="Times New Roman"/>
          <w:sz w:val="32"/>
          <w:szCs w:val="32"/>
          <w:highlight w:val="none"/>
          <w:lang w:val="en-US" w:eastAsia="zh-CN"/>
        </w:rPr>
        <w:t>4</w:t>
      </w:r>
      <w:r>
        <w:rPr>
          <w:rFonts w:hint="eastAsia" w:ascii="仿宋_GB2312" w:eastAsia="仿宋_GB2312" w:cs="Times New Roman"/>
          <w:sz w:val="32"/>
          <w:szCs w:val="32"/>
          <w:highlight w:val="none"/>
        </w:rPr>
        <w:t>00</w:t>
      </w:r>
      <w:r>
        <w:rPr>
          <w:rFonts w:hint="eastAsia" w:ascii="仿宋_GB2312" w:eastAsia="仿宋_GB2312" w:cs="Times New Roman"/>
          <w:sz w:val="32"/>
          <w:szCs w:val="32"/>
          <w:highlight w:val="none"/>
        </w:rPr>
        <w:tab/>
      </w:r>
      <w:r>
        <w:rPr>
          <w:rFonts w:hint="eastAsia" w:ascii="仿宋_GB2312" w:eastAsia="仿宋_GB2312" w:cs="Times New Roman"/>
          <w:sz w:val="32"/>
          <w:szCs w:val="32"/>
          <w:highlight w:val="none"/>
        </w:rPr>
        <w:t>涉税专业服务执业情况检查</w:t>
      </w:r>
    </w:p>
    <w:p w14:paraId="67BF04D7">
      <w:pPr>
        <w:rPr>
          <w:rFonts w:hint="eastAsia" w:ascii="仿宋_GB2312" w:eastAsia="仿宋_GB2312"/>
          <w:sz w:val="32"/>
          <w:szCs w:val="32"/>
        </w:rPr>
      </w:pPr>
    </w:p>
    <w:p w14:paraId="674342FE">
      <w:pPr>
        <w:rPr>
          <w:rFonts w:hint="eastAsia" w:ascii="仿宋_GB2312" w:eastAsia="仿宋_GB2312"/>
          <w:sz w:val="32"/>
          <w:szCs w:val="32"/>
        </w:rPr>
      </w:pPr>
      <w:r>
        <w:rPr>
          <w:rFonts w:hint="eastAsia" w:ascii="仿宋_GB2312" w:eastAsia="仿宋_GB2312"/>
          <w:sz w:val="32"/>
          <w:szCs w:val="32"/>
        </w:rPr>
        <w:object>
          <v:shape id="_x0000_i1095" o:spt="75" type="#_x0000_t75" style="height:326.45pt;width:414.85pt;" o:ole="t" filled="f" o:preferrelative="t" stroked="f" coordsize="21600,21600">
            <v:path/>
            <v:fill on="f" focussize="0,0"/>
            <v:stroke on="f"/>
            <v:imagedata r:id="rId150" o:title=""/>
            <o:lock v:ext="edit" aspectratio="f"/>
            <w10:wrap type="none"/>
            <w10:anchorlock/>
          </v:shape>
          <o:OLEObject Type="Embed" ProgID="Visio.Drawing.15" ShapeID="_x0000_i1095" DrawAspect="Content" ObjectID="_1468075796" r:id="rId149">
            <o:LockedField>false</o:LockedField>
          </o:OLEObject>
        </w:object>
      </w:r>
    </w:p>
    <w:p w14:paraId="7C6F4E31">
      <w:pPr>
        <w:rPr>
          <w:rFonts w:hint="eastAsia" w:ascii="仿宋_GB2312" w:eastAsia="仿宋_GB2312"/>
          <w:sz w:val="32"/>
          <w:szCs w:val="32"/>
        </w:rPr>
      </w:pPr>
      <w:r>
        <w:rPr>
          <w:rFonts w:hint="eastAsia" w:ascii="仿宋_GB2312" w:eastAsia="仿宋_GB2312"/>
          <w:sz w:val="32"/>
          <w:szCs w:val="32"/>
        </w:rPr>
        <w:br w:type="page"/>
      </w:r>
    </w:p>
    <w:p w14:paraId="6CE3ED88">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四、行政处罚</w:t>
      </w:r>
    </w:p>
    <w:p w14:paraId="12E4116D">
      <w:pPr>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rPr>
        <w:t>040101—04</w:t>
      </w:r>
      <w:r>
        <w:rPr>
          <w:rFonts w:hint="eastAsia" w:ascii="仿宋_GB2312" w:eastAsia="仿宋_GB2312" w:cs="Times New Roman"/>
          <w:sz w:val="32"/>
          <w:szCs w:val="32"/>
          <w:highlight w:val="none"/>
          <w:lang w:val="en-US" w:eastAsia="zh-CN"/>
        </w:rPr>
        <w:t>1000 税务行政处罚</w:t>
      </w:r>
    </w:p>
    <w:p w14:paraId="489556F7">
      <w:pPr>
        <w:rPr>
          <w:rFonts w:hint="eastAsia" w:ascii="仿宋_GB2312" w:hAnsi="黑体" w:eastAsia="仿宋_GB2312" w:cs="宋体"/>
          <w:sz w:val="32"/>
          <w:szCs w:val="32"/>
        </w:rPr>
      </w:pPr>
    </w:p>
    <w:p w14:paraId="43CBBFE5">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14:paraId="797A74E6">
      <w:pPr>
        <w:rPr>
          <w:rFonts w:hint="eastAsia" w:ascii="仿宋_GB2312" w:hAnsi="黑体" w:eastAsia="仿宋_GB2312" w:cs="宋体"/>
          <w:sz w:val="32"/>
          <w:szCs w:val="32"/>
        </w:rPr>
      </w:pPr>
    </w:p>
    <w:p w14:paraId="4D01D4C8">
      <w:pPr>
        <w:jc w:val="center"/>
        <w:rPr>
          <w:rFonts w:hint="eastAsia" w:ascii="仿宋_GB2312" w:hAnsi="华文楷体" w:eastAsia="仿宋_GB2312"/>
          <w:sz w:val="32"/>
          <w:szCs w:val="32"/>
        </w:rPr>
      </w:pPr>
      <w:r>
        <w:rPr>
          <w:rFonts w:hint="eastAsia" w:ascii="仿宋_GB2312" w:eastAsia="仿宋_GB2312"/>
          <w:sz w:val="32"/>
          <w:szCs w:val="32"/>
        </w:rPr>
        <w:object>
          <v:shape id="_x0000_i1096" o:spt="75" type="#_x0000_t75" style="height:287.85pt;width:264.85pt;" o:ole="t" filled="f" o:preferrelative="t" stroked="f" coordsize="21600,21600">
            <v:path/>
            <v:fill on="f" focussize="0,0"/>
            <v:stroke on="f"/>
            <v:imagedata r:id="rId152" o:title=""/>
            <o:lock v:ext="edit" aspectratio="t"/>
            <w10:wrap type="none"/>
            <w10:anchorlock/>
          </v:shape>
          <o:OLEObject Type="Embed" ProgID="Visio.Drawing.15" ShapeID="_x0000_i1096" DrawAspect="Content" ObjectID="_1468075797" r:id="rId151">
            <o:LockedField>false</o:LockedField>
          </o:OLEObject>
        </w:object>
      </w:r>
    </w:p>
    <w:p w14:paraId="005A3154">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14:paraId="419A6D29">
      <w:pPr>
        <w:rPr>
          <w:rFonts w:ascii="仿宋_GB2312" w:hAnsi="华文楷体" w:eastAsia="仿宋_GB2312"/>
          <w:sz w:val="32"/>
          <w:szCs w:val="32"/>
        </w:rPr>
      </w:pPr>
    </w:p>
    <w:p w14:paraId="248EF5BC">
      <w:r>
        <w:object>
          <v:shape id="_x0000_i1097" o:spt="75" type="#_x0000_t75" style="height:471.6pt;width:410.8pt;" o:ole="t" filled="f" o:preferrelative="t" stroked="f" coordsize="21600,21600">
            <v:path/>
            <v:fill on="f" focussize="0,0"/>
            <v:stroke on="f"/>
            <v:imagedata r:id="rId154" o:title=""/>
            <o:lock v:ext="edit" aspectratio="t"/>
            <w10:wrap type="none"/>
            <w10:anchorlock/>
          </v:shape>
          <o:OLEObject Type="Embed" ProgID="Visio.Drawing.15" ShapeID="_x0000_i1097" DrawAspect="Content" ObjectID="_1468075798" r:id="rId153">
            <o:LockedField>false</o:LockedField>
          </o:OLEObject>
        </w:object>
      </w:r>
    </w:p>
    <w:p w14:paraId="5A874184">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14:paraId="6986B463">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14:paraId="706ACD5A">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14:paraId="1231637C">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14:paraId="76697E6B">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14:paraId="5F29CCC5">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14:paraId="31E6A4D8">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14:paraId="7F0F5280">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14:paraId="19C1009E">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14:paraId="478ED3A3">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14:paraId="19711575">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14:paraId="556AE0AE">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14:paraId="6D1F77B4">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14:paraId="5A92F251">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14:paraId="475C25AE">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14:paraId="11CB3569">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14:paraId="02A60463">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14:paraId="476CCA6C">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14:paraId="191EA656">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14:paraId="2518BE46">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14:paraId="5F6D1FEC">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14:paraId="51665D34">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14:paraId="4C144A45">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14:paraId="4631BFD7">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14:paraId="783C1E4F">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14:paraId="549E9975">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14:paraId="62B04982">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14:paraId="64507CAD">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14:paraId="3E99B662">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14:paraId="439BF535">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14:paraId="1130945F">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14:paraId="4B1BA6B1">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14:paraId="2CBA460E">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14:paraId="6BAAF3A4">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14:paraId="2E477643">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14:paraId="04E17076">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14:paraId="2CE61414">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14:paraId="6F82784C">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14:paraId="43BDB4A9">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14:paraId="5324A55F">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14:paraId="07A9D536">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14:paraId="20225CF7">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14:paraId="6B1AA09D">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14:paraId="68ED5AAB">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14:paraId="0570C952">
      <w:pPr>
        <w:rPr>
          <w:rFonts w:hint="eastAsia"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14:paraId="74B0C997">
      <w:pPr>
        <w:rPr>
          <w:rFonts w:ascii="仿宋_GB2312" w:hAnsi="宋体" w:eastAsia="仿宋_GB2312" w:cs="宋体"/>
          <w:sz w:val="28"/>
          <w:szCs w:val="28"/>
        </w:rPr>
      </w:pPr>
      <w:r>
        <w:rPr>
          <w:rFonts w:ascii="仿宋_GB2312" w:hAnsi="宋体" w:eastAsia="仿宋_GB2312" w:cs="宋体"/>
          <w:sz w:val="28"/>
          <w:szCs w:val="28"/>
        </w:rPr>
        <w:br w:type="page"/>
      </w:r>
    </w:p>
    <w:p w14:paraId="5AEE2AF6">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五、行政许可</w:t>
      </w:r>
    </w:p>
    <w:p w14:paraId="1761EDF0">
      <w:pPr>
        <w:widowControl/>
        <w:rPr>
          <w:rFonts w:hint="eastAsia" w:ascii="仿宋_GB2312" w:eastAsia="仿宋_GB2312"/>
          <w:sz w:val="32"/>
          <w:szCs w:val="32"/>
        </w:rPr>
      </w:pP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14:paraId="65693B53">
      <w:pPr>
        <w:widowControl/>
        <w:rPr>
          <w:rFonts w:hint="eastAsia" w:ascii="仿宋_GB2312" w:eastAsia="仿宋_GB2312"/>
          <w:sz w:val="32"/>
          <w:szCs w:val="32"/>
        </w:rPr>
      </w:pPr>
    </w:p>
    <w:p w14:paraId="1DF2A228">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98" o:spt="75" type="#_x0000_t75" style="height:509.95pt;width:414.05pt;" o:ole="t" filled="f" o:preferrelative="t" stroked="f" coordsize="21600,21600">
            <v:path/>
            <v:fill on="f" focussize="0,0"/>
            <v:stroke on="f"/>
            <v:imagedata r:id="rId156" o:title=""/>
            <o:lock v:ext="edit" aspectratio="f"/>
            <w10:wrap type="none"/>
            <w10:anchorlock/>
          </v:shape>
          <o:OLEObject Type="Embed" ProgID="Visio.Drawing.15" ShapeID="_x0000_i1098" DrawAspect="Content" ObjectID="_1468075799" r:id="rId155">
            <o:LockedField>false</o:LockedField>
          </o:OLEObject>
        </w:object>
      </w:r>
    </w:p>
    <w:p w14:paraId="2AEADA82">
      <w:pPr>
        <w:rPr>
          <w:rFonts w:hint="eastAsia" w:ascii="仿宋_GB2312" w:eastAsia="仿宋_GB2312"/>
          <w:sz w:val="32"/>
          <w:szCs w:val="32"/>
        </w:rPr>
      </w:pPr>
      <w:r>
        <w:rPr>
          <w:rFonts w:hint="eastAsia" w:ascii="仿宋_GB2312" w:eastAsia="仿宋_GB2312"/>
          <w:sz w:val="32"/>
          <w:szCs w:val="32"/>
        </w:rPr>
        <w:br w:type="page"/>
      </w:r>
    </w:p>
    <w:p w14:paraId="7F09F9C5">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六、行政确认</w:t>
      </w:r>
    </w:p>
    <w:p w14:paraId="16610B6D">
      <w:pPr>
        <w:tabs>
          <w:tab w:val="left" w:pos="1128"/>
        </w:tabs>
        <w:rPr>
          <w:rFonts w:hint="eastAsia" w:ascii="仿宋_GB2312" w:eastAsia="仿宋_GB2312"/>
          <w:color w:val="FF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中国税收居民身份认定</w:t>
      </w:r>
    </w:p>
    <w:p w14:paraId="4D96B2FB">
      <w:pPr>
        <w:tabs>
          <w:tab w:val="left" w:pos="1128"/>
        </w:tabs>
        <w:rPr>
          <w:rFonts w:hint="eastAsia" w:ascii="仿宋_GB2312" w:eastAsia="仿宋_GB2312"/>
          <w:color w:val="FF0000"/>
          <w:sz w:val="32"/>
          <w:szCs w:val="32"/>
        </w:rPr>
      </w:pPr>
    </w:p>
    <w:p w14:paraId="4485B5D1">
      <w:pPr>
        <w:rPr>
          <w:rFonts w:hint="eastAsia" w:ascii="仿宋_GB2312" w:eastAsia="仿宋_GB2312"/>
          <w:sz w:val="32"/>
          <w:szCs w:val="32"/>
        </w:rPr>
      </w:pPr>
      <w:r>
        <w:rPr>
          <w:rFonts w:hint="eastAsia" w:ascii="仿宋_GB2312" w:eastAsia="仿宋_GB2312"/>
          <w:sz w:val="32"/>
          <w:szCs w:val="32"/>
        </w:rPr>
        <w:object>
          <v:shape id="_x0000_i1099" o:spt="75" type="#_x0000_t75" style="height:286.2pt;width:415.2pt;" o:ole="t" filled="f" o:preferrelative="t" stroked="f" coordsize="21600,21600">
            <v:path/>
            <v:fill on="f" focussize="0,0"/>
            <v:stroke on="f"/>
            <v:imagedata r:id="rId158" o:title=""/>
            <o:lock v:ext="edit" aspectratio="t"/>
            <w10:wrap type="none"/>
            <w10:anchorlock/>
          </v:shape>
          <o:OLEObject Type="Embed" ProgID="Visio.Drawing.15" ShapeID="_x0000_i1099" DrawAspect="Content" ObjectID="_1468075800" r:id="rId157">
            <o:LockedField>false</o:LockedField>
          </o:OLEObject>
        </w:object>
      </w: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14:paraId="5FB56430">
      <w:pPr>
        <w:rPr>
          <w:rFonts w:hint="eastAsia" w:ascii="仿宋_GB2312" w:eastAsia="仿宋_GB2312"/>
          <w:sz w:val="32"/>
          <w:szCs w:val="32"/>
        </w:rPr>
      </w:pPr>
    </w:p>
    <w:p w14:paraId="6F27C57A">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14:paraId="1DCF2980">
      <w:pPr>
        <w:rPr>
          <w:rFonts w:hint="eastAsia" w:ascii="仿宋_GB2312" w:eastAsia="仿宋_GB2312"/>
          <w:color w:val="FF0000"/>
          <w:sz w:val="32"/>
          <w:szCs w:val="32"/>
        </w:rPr>
      </w:pPr>
    </w:p>
    <w:p w14:paraId="314AB1BC">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100" o:spt="75" type="#_x0000_t75" style="height:357.95pt;width:328pt;" o:ole="t" filled="f" o:preferrelative="t" stroked="f" coordsize="21600,21600">
            <v:path/>
            <v:fill on="f" focussize="0,0"/>
            <v:stroke on="f"/>
            <v:imagedata r:id="rId160" o:title=""/>
            <o:lock v:ext="edit" aspectratio="t"/>
            <w10:wrap type="none"/>
            <w10:anchorlock/>
          </v:shape>
          <o:OLEObject Type="Embed" ProgID="Visio.Drawing.15" ShapeID="_x0000_i1100" DrawAspect="Content" ObjectID="_1468075801" r:id="rId159">
            <o:LockedField>false</o:LockedField>
          </o:OLEObject>
        </w:object>
      </w:r>
    </w:p>
    <w:p w14:paraId="46798702">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14:paraId="242E61C4">
      <w:pPr>
        <w:rPr>
          <w:rFonts w:hint="eastAsia" w:ascii="仿宋_GB2312" w:eastAsia="仿宋_GB2312"/>
          <w:sz w:val="32"/>
          <w:szCs w:val="32"/>
          <w:lang w:eastAsia="zh-CN"/>
        </w:rPr>
      </w:pPr>
    </w:p>
    <w:p w14:paraId="393302A2">
      <w:pPr>
        <w:jc w:val="center"/>
        <w:rPr>
          <w:rFonts w:hint="eastAsia" w:ascii="仿宋_GB2312" w:eastAsia="仿宋_GB2312"/>
          <w:sz w:val="32"/>
          <w:szCs w:val="32"/>
          <w:lang w:eastAsia="zh-CN"/>
        </w:rPr>
      </w:pPr>
      <w:r>
        <w:rPr>
          <w:rFonts w:hint="eastAsia" w:ascii="仿宋_GB2312" w:eastAsia="仿宋_GB2312"/>
          <w:sz w:val="32"/>
          <w:szCs w:val="32"/>
        </w:rPr>
        <w:object>
          <v:shape id="_x0000_i1101" o:spt="75" type="#_x0000_t75" style="height:357.95pt;width:328pt;" o:ole="t" filled="f" o:preferrelative="t" stroked="f" coordsize="21600,21600">
            <v:path/>
            <v:fill on="f" focussize="0,0"/>
            <v:stroke on="f"/>
            <v:imagedata r:id="rId162" o:title=""/>
            <o:lock v:ext="edit" aspectratio="t"/>
            <w10:wrap type="none"/>
            <w10:anchorlock/>
          </v:shape>
          <o:OLEObject Type="Embed" ProgID="Visio.Drawing.15" ShapeID="_x0000_i1101" DrawAspect="Content" ObjectID="_1468075802" r:id="rId161">
            <o:LockedField>false</o:LockedField>
          </o:OLEObject>
        </w:object>
      </w:r>
    </w:p>
    <w:p w14:paraId="24755E1B">
      <w:pPr>
        <w:tabs>
          <w:tab w:val="left" w:pos="1103"/>
        </w:tabs>
        <w:rPr>
          <w:rFonts w:hint="eastAsia" w:ascii="仿宋_GB2312" w:eastAsia="仿宋_GB2312"/>
          <w:sz w:val="32"/>
          <w:szCs w:val="32"/>
        </w:rPr>
      </w:pPr>
    </w:p>
    <w:p w14:paraId="7787E472">
      <w:pPr>
        <w:tabs>
          <w:tab w:val="left" w:pos="1103"/>
        </w:tabs>
        <w:rPr>
          <w:rFonts w:hint="eastAsia" w:ascii="仿宋_GB2312" w:eastAsia="仿宋_GB2312"/>
          <w:sz w:val="32"/>
          <w:szCs w:val="32"/>
        </w:rPr>
      </w:pPr>
    </w:p>
    <w:p w14:paraId="20F4C997">
      <w:pPr>
        <w:tabs>
          <w:tab w:val="left" w:pos="1103"/>
        </w:tabs>
        <w:rPr>
          <w:rFonts w:hint="eastAsia" w:ascii="仿宋_GB2312" w:eastAsia="仿宋_GB2312"/>
          <w:sz w:val="32"/>
          <w:szCs w:val="32"/>
        </w:rPr>
      </w:pPr>
    </w:p>
    <w:p w14:paraId="5DD55700">
      <w:pPr>
        <w:tabs>
          <w:tab w:val="left" w:pos="1103"/>
        </w:tabs>
        <w:rPr>
          <w:rFonts w:hint="eastAsia" w:ascii="仿宋_GB2312" w:eastAsia="仿宋_GB2312"/>
          <w:sz w:val="32"/>
          <w:szCs w:val="32"/>
        </w:rPr>
      </w:pPr>
    </w:p>
    <w:p w14:paraId="2ECF85F5">
      <w:pPr>
        <w:tabs>
          <w:tab w:val="left" w:pos="1103"/>
        </w:tabs>
        <w:rPr>
          <w:rFonts w:hint="eastAsia" w:ascii="仿宋_GB2312" w:eastAsia="仿宋_GB2312"/>
          <w:sz w:val="32"/>
          <w:szCs w:val="32"/>
        </w:rPr>
      </w:pPr>
    </w:p>
    <w:p w14:paraId="71FF824E">
      <w:pPr>
        <w:tabs>
          <w:tab w:val="left" w:pos="1103"/>
        </w:tabs>
        <w:rPr>
          <w:rFonts w:hint="eastAsia" w:ascii="仿宋_GB2312" w:eastAsia="仿宋_GB2312"/>
          <w:sz w:val="32"/>
          <w:szCs w:val="32"/>
        </w:rPr>
      </w:pPr>
    </w:p>
    <w:p w14:paraId="4713929E">
      <w:pPr>
        <w:tabs>
          <w:tab w:val="left" w:pos="1103"/>
        </w:tabs>
        <w:rPr>
          <w:rFonts w:hint="eastAsia" w:ascii="仿宋_GB2312" w:eastAsia="仿宋_GB2312"/>
          <w:sz w:val="32"/>
          <w:szCs w:val="32"/>
        </w:rPr>
      </w:pPr>
    </w:p>
    <w:p w14:paraId="37A59C6A">
      <w:pPr>
        <w:tabs>
          <w:tab w:val="left" w:pos="1103"/>
        </w:tabs>
        <w:rPr>
          <w:rFonts w:hint="eastAsia" w:ascii="仿宋_GB2312" w:eastAsia="仿宋_GB2312"/>
          <w:sz w:val="32"/>
          <w:szCs w:val="32"/>
        </w:rPr>
      </w:pPr>
    </w:p>
    <w:p w14:paraId="5BC91A88">
      <w:pPr>
        <w:tabs>
          <w:tab w:val="left" w:pos="1103"/>
        </w:tabs>
        <w:rPr>
          <w:rFonts w:hint="eastAsia" w:ascii="仿宋_GB2312" w:eastAsia="仿宋_GB2312"/>
          <w:sz w:val="32"/>
          <w:szCs w:val="32"/>
        </w:rPr>
      </w:pPr>
    </w:p>
    <w:p w14:paraId="0B90BCF3">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14:paraId="5C33BFBA">
      <w:pPr>
        <w:jc w:val="center"/>
        <w:rPr>
          <w:rFonts w:hint="eastAsia" w:ascii="仿宋_GB2312" w:eastAsia="仿宋_GB2312"/>
          <w:sz w:val="32"/>
          <w:szCs w:val="32"/>
        </w:rPr>
      </w:pPr>
    </w:p>
    <w:p w14:paraId="6AAB441B">
      <w:pPr>
        <w:jc w:val="center"/>
        <w:rPr>
          <w:rFonts w:hint="eastAsia" w:ascii="仿宋_GB2312" w:eastAsia="仿宋_GB2312"/>
          <w:sz w:val="32"/>
          <w:szCs w:val="32"/>
        </w:rPr>
      </w:pPr>
      <w:r>
        <w:rPr>
          <w:rFonts w:hint="eastAsia" w:ascii="仿宋_GB2312" w:eastAsia="仿宋_GB2312"/>
          <w:sz w:val="32"/>
          <w:szCs w:val="32"/>
        </w:rPr>
        <w:object>
          <v:shape id="_x0000_i1102" o:spt="75" type="#_x0000_t75" style="height:208.5pt;width:311.25pt;" o:ole="t" filled="f" o:preferrelative="t" stroked="f" coordsize="21600,21600">
            <v:path/>
            <v:fill on="f" focussize="0,0"/>
            <v:stroke on="f"/>
            <v:imagedata r:id="rId164" o:title=""/>
            <o:lock v:ext="edit" aspectratio="f"/>
            <w10:wrap type="none"/>
            <w10:anchorlock/>
          </v:shape>
          <o:OLEObject Type="Embed" ProgID="Visio.Drawing.15" ShapeID="_x0000_i1102" DrawAspect="Content" ObjectID="_1468075803" r:id="rId163">
            <o:LockedField>false</o:LockedField>
          </o:OLEObject>
        </w:object>
      </w:r>
    </w:p>
    <w:p w14:paraId="63A98241">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出口退（免）税企业分类管理评定</w:t>
      </w:r>
    </w:p>
    <w:p w14:paraId="2F6DD798">
      <w:pPr>
        <w:rPr>
          <w:rFonts w:hint="eastAsia" w:ascii="仿宋_GB2312" w:eastAsia="仿宋_GB2312"/>
          <w:sz w:val="32"/>
          <w:szCs w:val="32"/>
        </w:rPr>
      </w:pPr>
    </w:p>
    <w:p w14:paraId="2023FA07">
      <w:pPr>
        <w:jc w:val="center"/>
        <w:rPr>
          <w:rFonts w:hint="eastAsia" w:ascii="仿宋_GB2312" w:eastAsia="仿宋_GB2312"/>
          <w:sz w:val="32"/>
          <w:szCs w:val="32"/>
        </w:rPr>
      </w:pPr>
      <w:r>
        <w:rPr>
          <w:rFonts w:hint="eastAsia" w:ascii="仿宋_GB2312" w:eastAsia="仿宋_GB2312"/>
          <w:sz w:val="32"/>
          <w:szCs w:val="32"/>
        </w:rPr>
        <w:object>
          <v:shape id="_x0000_i1103" o:spt="75" type="#_x0000_t75" style="height:307.5pt;width:306pt;" o:ole="t" filled="f" o:preferrelative="t" stroked="f" coordsize="21600,21600">
            <v:path/>
            <v:fill on="f" focussize="0,0"/>
            <v:stroke on="f"/>
            <v:imagedata r:id="rId166" o:title=""/>
            <o:lock v:ext="edit" aspectratio="f"/>
            <w10:wrap type="none"/>
            <w10:anchorlock/>
          </v:shape>
          <o:OLEObject Type="Embed" ProgID="Visio.Drawing.15" ShapeID="_x0000_i1103" DrawAspect="Content" ObjectID="_1468075804" r:id="rId165">
            <o:LockedField>false</o:LockedField>
          </o:OLEObject>
        </w:object>
      </w:r>
    </w:p>
    <w:p w14:paraId="25D864DE">
      <w:pPr>
        <w:rPr>
          <w:rFonts w:hint="eastAsia" w:ascii="仿宋_GB2312" w:eastAsia="仿宋_GB2312"/>
          <w:sz w:val="32"/>
          <w:szCs w:val="32"/>
        </w:rPr>
      </w:pPr>
      <w:r>
        <w:rPr>
          <w:rFonts w:hint="eastAsia" w:ascii="仿宋_GB2312" w:eastAsia="仿宋_GB2312"/>
          <w:sz w:val="32"/>
          <w:szCs w:val="32"/>
        </w:rPr>
        <w:br w:type="page"/>
      </w:r>
    </w:p>
    <w:p w14:paraId="0C11C66E">
      <w:pPr>
        <w:rPr>
          <w:rFonts w:hint="eastAsia" w:ascii="仿宋_GB2312" w:eastAsia="仿宋_GB2312"/>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0600</w:t>
      </w:r>
      <w:r>
        <w:rPr>
          <w:rFonts w:hint="eastAsia" w:ascii="仿宋_GB2312" w:eastAsia="仿宋_GB2312"/>
          <w:sz w:val="32"/>
          <w:szCs w:val="32"/>
        </w:rPr>
        <w:tab/>
      </w:r>
      <w:r>
        <w:rPr>
          <w:rFonts w:hint="eastAsia" w:ascii="仿宋_GB2312" w:eastAsia="仿宋_GB2312"/>
          <w:sz w:val="32"/>
          <w:szCs w:val="32"/>
        </w:rPr>
        <w:t>对纳税担保的确认</w:t>
      </w:r>
    </w:p>
    <w:p w14:paraId="256F989E">
      <w:pPr>
        <w:rPr>
          <w:rFonts w:hint="eastAsia" w:ascii="仿宋_GB2312" w:eastAsia="仿宋_GB2312"/>
          <w:sz w:val="32"/>
          <w:szCs w:val="32"/>
        </w:rPr>
      </w:pPr>
    </w:p>
    <w:p w14:paraId="27D34B8F">
      <w:pPr>
        <w:jc w:val="center"/>
        <w:rPr>
          <w:rFonts w:hint="eastAsia" w:ascii="仿宋_GB2312" w:hAnsi="宋体" w:eastAsia="仿宋_GB2312" w:cs="宋体"/>
          <w:sz w:val="32"/>
          <w:szCs w:val="32"/>
        </w:rPr>
      </w:pPr>
      <w:r>
        <w:rPr>
          <w:rFonts w:hint="eastAsia" w:ascii="仿宋_GB2312" w:eastAsia="仿宋_GB2312"/>
          <w:sz w:val="32"/>
          <w:szCs w:val="32"/>
        </w:rPr>
        <w:object>
          <v:shape id="_x0000_i1104" o:spt="75" type="#_x0000_t75" style="height:300.75pt;width:299.9pt;" o:ole="t" filled="f" o:preferrelative="t" stroked="f" coordsize="21600,21600">
            <v:path/>
            <v:fill on="f" focussize="0,0"/>
            <v:stroke on="f"/>
            <v:imagedata r:id="rId168" o:title=""/>
            <o:lock v:ext="edit" aspectratio="t"/>
            <w10:wrap type="none"/>
            <w10:anchorlock/>
          </v:shape>
          <o:OLEObject Type="Embed" ProgID="Visio.Drawing.15" ShapeID="_x0000_i1104" DrawAspect="Content" ObjectID="_1468075805" r:id="rId167">
            <o:LockedField>false</o:LockedField>
          </o:OLEObject>
        </w:object>
      </w:r>
    </w:p>
    <w:p w14:paraId="62111504">
      <w:pPr>
        <w:rPr>
          <w:rFonts w:hint="eastAsia" w:ascii="仿宋_GB2312" w:eastAsia="仿宋_GB2312"/>
          <w:color w:val="C00000"/>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14:paraId="2B786F3B">
      <w:pPr>
        <w:jc w:val="center"/>
        <w:rPr>
          <w:rFonts w:ascii="仿宋_GB2312" w:eastAsia="仿宋_GB2312"/>
          <w:sz w:val="32"/>
          <w:szCs w:val="32"/>
        </w:rPr>
      </w:pPr>
    </w:p>
    <w:p w14:paraId="4EA6E22E">
      <w:pPr>
        <w:rPr>
          <w:rFonts w:hint="eastAsia" w:ascii="仿宋_GB2312" w:eastAsia="仿宋_GB2312"/>
          <w:sz w:val="32"/>
          <w:szCs w:val="32"/>
        </w:rPr>
      </w:pPr>
      <w:r>
        <w:rPr>
          <w:rFonts w:ascii="仿宋_GB2312" w:eastAsia="仿宋_GB2312"/>
          <w:sz w:val="32"/>
          <w:szCs w:val="32"/>
        </w:rPr>
        <w:object>
          <v:shape id="_x0000_i1105" o:spt="75" type="#_x0000_t75" style="height:268.5pt;width:329.25pt;" o:ole="t" filled="f" o:preferrelative="t" stroked="f" coordsize="21600,21600">
            <v:path/>
            <v:fill on="f" focussize="0,0"/>
            <v:stroke on="f"/>
            <v:imagedata r:id="rId170" o:title=""/>
            <o:lock v:ext="edit" aspectratio="f"/>
            <w10:wrap type="none"/>
            <w10:anchorlock/>
          </v:shape>
          <o:OLEObject Type="Embed" ProgID="Visio.Drawing.15" ShapeID="_x0000_i1105" DrawAspect="Content" ObjectID="_1468075806" r:id="rId169">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14:paraId="7D7B6107">
      <w:pPr>
        <w:rPr>
          <w:rFonts w:hint="eastAsia" w:ascii="仿宋_GB2312" w:eastAsia="仿宋_GB2312"/>
          <w:sz w:val="32"/>
          <w:szCs w:val="32"/>
        </w:rPr>
      </w:pPr>
    </w:p>
    <w:p w14:paraId="65F8C2BC">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106" o:spt="75" type="#_x0000_t75" style="height:270.8pt;width:313.5pt;" o:ole="t" filled="f" o:preferrelative="t" stroked="f" coordsize="21600,21600">
            <v:path/>
            <v:fill on="f" focussize="0,0"/>
            <v:stroke on="f"/>
            <v:imagedata r:id="rId172" o:title=""/>
            <o:lock v:ext="edit" aspectratio="t"/>
            <w10:wrap type="none"/>
            <w10:anchorlock/>
          </v:shape>
          <o:OLEObject Type="Embed" ProgID="Visio.Drawing.15" ShapeID="_x0000_i1106" DrawAspect="Content" ObjectID="_1468075807" r:id="rId171">
            <o:LockedField>false</o:LockedField>
          </o:OLEObject>
        </w:object>
      </w:r>
    </w:p>
    <w:p w14:paraId="5658FE12">
      <w:pPr>
        <w:rPr>
          <w:rFonts w:hint="eastAsia" w:ascii="仿宋_GB2312" w:eastAsia="仿宋_GB2312"/>
          <w:sz w:val="32"/>
          <w:szCs w:val="32"/>
        </w:rPr>
      </w:pPr>
    </w:p>
    <w:p w14:paraId="61EF0481">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纳税缴费信用评价</w:t>
      </w:r>
    </w:p>
    <w:p w14:paraId="5C01F421">
      <w:pPr>
        <w:rPr>
          <w:rFonts w:hint="eastAsia" w:ascii="仿宋_GB2312" w:eastAsia="仿宋_GB2312"/>
          <w:sz w:val="32"/>
          <w:szCs w:val="32"/>
        </w:rPr>
      </w:pPr>
    </w:p>
    <w:p w14:paraId="5E1204AE">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107" o:spt="75" type="#_x0000_t75" style="height:321.65pt;width:193.35pt;" o:ole="t" filled="f" o:preferrelative="t" stroked="f" coordsize="21600,21600">
            <v:path/>
            <v:fill on="f" focussize="0,0"/>
            <v:stroke on="f"/>
            <v:imagedata r:id="rId174" o:title=""/>
            <o:lock v:ext="edit" aspectratio="t"/>
            <w10:wrap type="none"/>
            <w10:anchorlock/>
          </v:shape>
          <o:OLEObject Type="Embed" ProgID="Visio.Drawing.15" ShapeID="_x0000_i1107" DrawAspect="Content" ObjectID="_1468075808" r:id="rId173">
            <o:LockedField>false</o:LockedField>
          </o:OLEObject>
        </w:object>
      </w:r>
    </w:p>
    <w:p w14:paraId="0ED6FAC7">
      <w:pPr>
        <w:rPr>
          <w:rFonts w:hint="eastAsia" w:ascii="仿宋_GB2312" w:eastAsia="仿宋_GB2312"/>
          <w:sz w:val="32"/>
          <w:szCs w:val="32"/>
        </w:rPr>
      </w:pPr>
      <w:r>
        <w:rPr>
          <w:rFonts w:hint="eastAsia" w:ascii="仿宋_GB2312" w:eastAsia="仿宋_GB2312"/>
          <w:sz w:val="32"/>
          <w:szCs w:val="32"/>
        </w:rPr>
        <w:br w:type="page"/>
      </w:r>
    </w:p>
    <w:p w14:paraId="2CC450ED">
      <w:pPr>
        <w:rPr>
          <w:rFonts w:hint="eastAsia" w:ascii="仿宋_GB2312" w:eastAsia="仿宋_GB2312"/>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10</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非正常户认定和解除</w:t>
      </w:r>
    </w:p>
    <w:p w14:paraId="32E7393B">
      <w:pPr>
        <w:adjustRightInd w:val="0"/>
        <w:snapToGrid w:val="0"/>
        <w:spacing w:line="580" w:lineRule="exact"/>
        <w:rPr>
          <w:rFonts w:hint="eastAsia" w:ascii="仿宋_GB2312" w:eastAsia="仿宋_GB2312"/>
          <w:sz w:val="32"/>
          <w:szCs w:val="32"/>
        </w:rPr>
      </w:pPr>
    </w:p>
    <w:p w14:paraId="672AAE36">
      <w:pPr>
        <w:tabs>
          <w:tab w:val="left" w:pos="678"/>
        </w:tabs>
        <w:rPr>
          <w:rFonts w:hint="eastAsia" w:ascii="仿宋_GB2312" w:eastAsia="仿宋_GB2312"/>
          <w:sz w:val="32"/>
          <w:szCs w:val="32"/>
        </w:rPr>
      </w:pPr>
      <w:r>
        <w:rPr>
          <w:rFonts w:hint="eastAsia" w:ascii="仿宋_GB2312" w:eastAsia="仿宋_GB2312"/>
          <w:sz w:val="32"/>
          <w:szCs w:val="32"/>
        </w:rPr>
        <w:object>
          <v:shape id="_x0000_i1108" o:spt="75" type="#_x0000_t75" style="height:307.35pt;width:443.8pt;" o:ole="t" filled="f" o:preferrelative="t" stroked="f" coordsize="21600,21600">
            <v:path/>
            <v:fill on="f" focussize="0,0"/>
            <v:stroke on="f"/>
            <v:imagedata r:id="rId176" o:title=""/>
            <o:lock v:ext="edit" aspectratio="t"/>
            <w10:wrap type="none"/>
            <w10:anchorlock/>
          </v:shape>
          <o:OLEObject Type="Embed" ProgID="Visio.Drawing.15" ShapeID="_x0000_i1108" DrawAspect="Content" ObjectID="_1468075809" r:id="rId175">
            <o:LockedField>false</o:LockedField>
          </o:OLEObject>
        </w:object>
      </w:r>
    </w:p>
    <w:p w14:paraId="7D95E4BA">
      <w:pPr>
        <w:numPr>
          <w:ilvl w:val="0"/>
          <w:numId w:val="0"/>
        </w:numPr>
        <w:adjustRightInd w:val="0"/>
        <w:snapToGrid w:val="0"/>
        <w:spacing w:line="580" w:lineRule="exact"/>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sz w:val="32"/>
          <w:szCs w:val="22"/>
          <w:lang w:eastAsia="zh-CN"/>
        </w:rPr>
        <w:t>七、其他权责事项</w:t>
      </w:r>
    </w:p>
    <w:p w14:paraId="1B42BD09">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14:paraId="5ACCD078">
      <w:pPr>
        <w:rPr>
          <w:rFonts w:hint="eastAsia" w:ascii="仿宋_GB2312" w:eastAsia="仿宋_GB2312"/>
          <w:sz w:val="32"/>
          <w:szCs w:val="32"/>
        </w:rPr>
      </w:pPr>
    </w:p>
    <w:p w14:paraId="122462BF">
      <w:pPr>
        <w:rPr>
          <w:rFonts w:hint="eastAsia" w:ascii="仿宋_GB2312" w:eastAsia="仿宋_GB2312"/>
          <w:sz w:val="32"/>
          <w:szCs w:val="32"/>
        </w:rPr>
      </w:pPr>
      <w:r>
        <w:rPr>
          <w:rFonts w:hint="eastAsia" w:ascii="仿宋_GB2312" w:eastAsia="仿宋_GB2312"/>
          <w:sz w:val="32"/>
          <w:szCs w:val="32"/>
        </w:rPr>
        <w:t>税务登记：</w:t>
      </w:r>
    </w:p>
    <w:p w14:paraId="034EF534">
      <w:pPr>
        <w:rPr>
          <w:rFonts w:hint="eastAsia" w:ascii="仿宋_GB2312" w:eastAsia="仿宋_GB2312"/>
          <w:sz w:val="32"/>
          <w:szCs w:val="32"/>
        </w:rPr>
      </w:pPr>
    </w:p>
    <w:p w14:paraId="769C3E8D">
      <w:pPr>
        <w:rPr>
          <w:rFonts w:hint="eastAsia" w:ascii="仿宋_GB2312" w:eastAsia="仿宋_GB2312"/>
          <w:sz w:val="32"/>
          <w:szCs w:val="32"/>
        </w:rPr>
      </w:pPr>
      <w:r>
        <w:rPr>
          <w:rFonts w:hint="eastAsia" w:ascii="仿宋_GB2312" w:eastAsia="仿宋_GB2312"/>
          <w:sz w:val="32"/>
          <w:szCs w:val="32"/>
        </w:rPr>
        <w:object>
          <v:shape id="_x0000_i1109" o:spt="75" type="#_x0000_t75" style="height:391.85pt;width:476.15pt;" o:ole="t" filled="f" o:preferrelative="t" stroked="f" coordsize="21600,21600">
            <v:path/>
            <v:fill on="f" focussize="0,0"/>
            <v:stroke on="f"/>
            <v:imagedata r:id="rId178" o:title=""/>
            <o:lock v:ext="edit" aspectratio="t"/>
            <w10:wrap type="none"/>
            <w10:anchorlock/>
          </v:shape>
          <o:OLEObject Type="Embed" ProgID="Visio.Drawing.15" ShapeID="_x0000_i1109" DrawAspect="Content" ObjectID="_1468075810" r:id="rId177">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14:paraId="2DACBC97">
      <w:pPr>
        <w:rPr>
          <w:rFonts w:hint="eastAsia" w:ascii="仿宋_GB2312" w:eastAsia="仿宋_GB2312"/>
          <w:sz w:val="32"/>
          <w:szCs w:val="32"/>
        </w:rPr>
      </w:pPr>
    </w:p>
    <w:p w14:paraId="67EF5C6A">
      <w:pPr>
        <w:rPr>
          <w:rFonts w:hint="eastAsia" w:ascii="仿宋_GB2312" w:eastAsia="仿宋_GB2312"/>
          <w:sz w:val="32"/>
          <w:szCs w:val="32"/>
        </w:rPr>
      </w:pPr>
      <w:r>
        <w:rPr>
          <w:rFonts w:hint="eastAsia" w:ascii="仿宋_GB2312" w:eastAsia="仿宋_GB2312"/>
          <w:sz w:val="32"/>
          <w:szCs w:val="32"/>
        </w:rPr>
        <w:object>
          <v:shape id="_x0000_i1110" o:spt="75" type="#_x0000_t75" style="height:222pt;width:384pt;" o:ole="t" filled="f" o:preferrelative="t" stroked="f" coordsize="21600,21600">
            <v:path/>
            <v:fill on="f" focussize="0,0"/>
            <v:stroke on="f"/>
            <v:imagedata r:id="rId180" o:title=""/>
            <o:lock v:ext="edit" aspectratio="t"/>
            <w10:wrap type="none"/>
            <w10:anchorlock/>
          </v:shape>
          <o:OLEObject Type="Embed" ProgID="Visio.Drawing.15" ShapeID="_x0000_i1110" DrawAspect="Content" ObjectID="_1468075811" r:id="rId179">
            <o:LockedField>false</o:LockedField>
          </o:OLEObject>
        </w:object>
      </w:r>
    </w:p>
    <w:p w14:paraId="7D70798C">
      <w:pPr>
        <w:rPr>
          <w:rFonts w:hint="eastAsia" w:ascii="仿宋_GB2312" w:eastAsia="仿宋_GB2312"/>
          <w:sz w:val="32"/>
          <w:szCs w:val="32"/>
        </w:rPr>
      </w:pPr>
      <w:r>
        <w:rPr>
          <w:rFonts w:hint="eastAsia" w:ascii="仿宋_GB2312" w:eastAsia="仿宋_GB2312"/>
          <w:sz w:val="32"/>
          <w:szCs w:val="32"/>
        </w:rPr>
        <w:br w:type="page"/>
      </w:r>
    </w:p>
    <w:p w14:paraId="27C29291">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14:paraId="18610CAB">
      <w:pPr>
        <w:rPr>
          <w:rFonts w:hint="eastAsia" w:ascii="仿宋_GB2312" w:eastAsia="仿宋_GB2312"/>
          <w:sz w:val="32"/>
          <w:szCs w:val="32"/>
        </w:rPr>
      </w:pPr>
    </w:p>
    <w:p w14:paraId="2C0B84F3">
      <w:pPr>
        <w:rPr>
          <w:rFonts w:hint="eastAsia" w:ascii="仿宋_GB2312" w:eastAsia="仿宋_GB2312"/>
          <w:sz w:val="32"/>
          <w:szCs w:val="32"/>
        </w:rPr>
      </w:pPr>
      <w:r>
        <w:rPr>
          <w:rFonts w:hint="eastAsia" w:ascii="仿宋_GB2312" w:eastAsia="仿宋_GB2312"/>
          <w:sz w:val="32"/>
          <w:szCs w:val="32"/>
        </w:rPr>
        <w:object>
          <v:shape id="_x0000_i1111" o:spt="75" type="#_x0000_t75" style="height:203.95pt;width:415.05pt;" o:ole="t" filled="f" o:preferrelative="t" stroked="f" coordsize="21600,21600">
            <v:path/>
            <v:fill on="f" focussize="0,0"/>
            <v:stroke on="f"/>
            <v:imagedata r:id="rId182" o:title=""/>
            <o:lock v:ext="edit" aspectratio="t"/>
            <w10:wrap type="none"/>
            <w10:anchorlock/>
          </v:shape>
          <o:OLEObject Type="Embed" ProgID="Visio.Drawing.15" ShapeID="_x0000_i1111" DrawAspect="Content" ObjectID="_1468075812" r:id="rId181">
            <o:LockedField>false</o:LockedField>
          </o:OLEObject>
        </w:object>
      </w:r>
    </w:p>
    <w:p w14:paraId="1E0A3D93">
      <w:pPr>
        <w:rPr>
          <w:rFonts w:hint="eastAsia" w:ascii="仿宋_GB2312" w:eastAsia="仿宋_GB2312"/>
          <w:sz w:val="32"/>
          <w:szCs w:val="32"/>
        </w:rPr>
      </w:pPr>
    </w:p>
    <w:p w14:paraId="1D023F84">
      <w:pPr>
        <w:rPr>
          <w:rFonts w:hint="eastAsia" w:ascii="仿宋_GB2312" w:eastAsia="仿宋_GB2312"/>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14:paraId="1D319A0E">
      <w:pPr>
        <w:rPr>
          <w:rFonts w:hint="eastAsia" w:ascii="仿宋_GB2312" w:eastAsia="仿宋_GB2312"/>
          <w:sz w:val="32"/>
          <w:szCs w:val="32"/>
        </w:rPr>
      </w:pPr>
    </w:p>
    <w:p w14:paraId="4ABE3308">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112" o:spt="75" type="#_x0000_t75" style="height:359.25pt;width:276.05pt;" o:ole="t" filled="f" o:preferrelative="t" stroked="f" coordsize="21600,21600">
            <v:path/>
            <v:fill on="f" focussize="0,0"/>
            <v:stroke on="f"/>
            <v:imagedata r:id="rId184" o:title=""/>
            <o:lock v:ext="edit" aspectratio="t"/>
            <w10:wrap type="none"/>
            <w10:anchorlock/>
          </v:shape>
          <o:OLEObject Type="Embed" ProgID="Visio.Drawing.15" ShapeID="_x0000_i1112" DrawAspect="Content" ObjectID="_1468075813" r:id="rId183">
            <o:LockedField>false</o:LockedField>
          </o:OLEObject>
        </w:object>
      </w:r>
    </w:p>
    <w:p w14:paraId="482F847A">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14:paraId="3FE186A7">
      <w:pPr>
        <w:adjustRightInd w:val="0"/>
        <w:snapToGrid w:val="0"/>
        <w:spacing w:line="620" w:lineRule="exact"/>
        <w:rPr>
          <w:rFonts w:hint="eastAsia" w:ascii="仿宋_GB2312" w:eastAsia="仿宋_GB2312"/>
          <w:sz w:val="32"/>
          <w:szCs w:val="32"/>
        </w:rPr>
      </w:pPr>
    </w:p>
    <w:p w14:paraId="7680A76D">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113" o:spt="75" type="#_x0000_t75" style="height:220.5pt;width:347.25pt;" o:ole="t" filled="f" o:preferrelative="t" stroked="f" coordsize="21600,21600">
            <v:path/>
            <v:fill on="f" focussize="0,0"/>
            <v:stroke on="f"/>
            <v:imagedata r:id="rId186" o:title=""/>
            <o:lock v:ext="edit" aspectratio="f"/>
            <w10:wrap type="none"/>
            <w10:anchorlock/>
          </v:shape>
          <o:OLEObject Type="Embed" ProgID="Visio.Drawing.15" ShapeID="_x0000_i1113" DrawAspect="Content" ObjectID="_1468075814" r:id="rId185">
            <o:LockedField>false</o:LockedField>
          </o:OLEObject>
        </w:object>
      </w:r>
    </w:p>
    <w:p w14:paraId="49FB29E7">
      <w:pPr>
        <w:spacing w:line="360" w:lineRule="auto"/>
        <w:rPr>
          <w:rFonts w:hint="eastAsia" w:ascii="仿宋_GB2312" w:eastAsia="仿宋_GB2312"/>
          <w:sz w:val="32"/>
          <w:szCs w:val="32"/>
        </w:rPr>
      </w:pPr>
      <w:r>
        <w:rPr>
          <w:rFonts w:hint="eastAsia" w:ascii="仿宋_GB2312" w:eastAsia="仿宋_GB2312"/>
          <w:color w:val="FF000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税收情报交换</w:t>
      </w:r>
    </w:p>
    <w:p w14:paraId="3856837E">
      <w:pPr>
        <w:spacing w:line="360" w:lineRule="auto"/>
        <w:rPr>
          <w:rFonts w:hint="eastAsia" w:ascii="仿宋_GB2312" w:eastAsia="仿宋_GB2312"/>
          <w:sz w:val="32"/>
          <w:szCs w:val="32"/>
        </w:rPr>
      </w:pPr>
    </w:p>
    <w:p w14:paraId="6DB407A4">
      <w:pPr>
        <w:adjustRightInd w:val="0"/>
        <w:snapToGrid w:val="0"/>
        <w:jc w:val="center"/>
        <w:rPr>
          <w:rFonts w:hint="eastAsia" w:ascii="仿宋_GB2312" w:hAnsi="仿宋" w:eastAsia="仿宋_GB2312"/>
          <w:sz w:val="32"/>
          <w:szCs w:val="32"/>
        </w:rPr>
      </w:pPr>
      <w:r>
        <w:rPr>
          <w:rFonts w:hint="eastAsia" w:ascii="仿宋_GB2312" w:hAnsi="仿宋" w:eastAsia="仿宋_GB2312"/>
          <w:sz w:val="32"/>
          <w:szCs w:val="32"/>
        </w:rPr>
        <w:object>
          <v:shape id="_x0000_i1114" o:spt="75" type="#_x0000_t75" style="height:161.35pt;width:435.85pt;" o:ole="t" filled="f" o:preferrelative="t" stroked="f" coordsize="21600,21600">
            <v:path/>
            <v:fill on="f" focussize="0,0"/>
            <v:stroke on="f"/>
            <v:imagedata r:id="rId188" o:title=""/>
            <o:lock v:ext="edit" aspectratio="f"/>
            <w10:wrap type="none"/>
            <w10:anchorlock/>
          </v:shape>
          <o:OLEObject Type="Embed" ProgID="Visio.Drawing.15" ShapeID="_x0000_i1114" DrawAspect="Content" ObjectID="_1468075815" r:id="rId187">
            <o:LockedField>false</o:LockedField>
          </o:OLEObject>
        </w:object>
      </w:r>
    </w:p>
    <w:p w14:paraId="44388A2D">
      <w:pPr>
        <w:rPr>
          <w:rFonts w:hint="eastAsia" w:ascii="仿宋_GB2312" w:hAnsi="仿宋" w:eastAsia="仿宋_GB2312"/>
          <w:sz w:val="32"/>
          <w:szCs w:val="32"/>
        </w:rPr>
        <w:sectPr>
          <w:footerReference r:id="rId5" w:type="default"/>
          <w:pgSz w:w="11906" w:h="16838"/>
          <w:pgMar w:top="1440" w:right="1800" w:bottom="1440" w:left="1800" w:header="851" w:footer="992" w:gutter="0"/>
          <w:cols w:space="720" w:num="1"/>
          <w:docGrid w:type="lines" w:linePitch="312" w:charSpace="0"/>
        </w:sectPr>
      </w:pPr>
    </w:p>
    <w:p w14:paraId="264B59A7">
      <w:pPr>
        <w:spacing w:line="360" w:lineRule="auto"/>
        <w:rPr>
          <w:rFonts w:hint="eastAsia" w:ascii="仿宋_GB2312" w:eastAsia="仿宋_GB2312"/>
          <w:color w:val="000000"/>
          <w:sz w:val="32"/>
          <w:szCs w:val="32"/>
        </w:rPr>
      </w:pPr>
      <w:r>
        <w:rPr>
          <w:rFonts w:hint="eastAsia" w:ascii="仿宋_GB2312" w:eastAsia="仿宋_GB2312"/>
          <w:color w:val="000000"/>
          <w:sz w:val="32"/>
          <w:szCs w:val="32"/>
        </w:rPr>
        <w:t>0</w:t>
      </w:r>
      <w:r>
        <w:rPr>
          <w:rFonts w:hint="eastAsia" w:ascii="仿宋_GB2312" w:eastAsia="仿宋_GB2312"/>
          <w:color w:val="000000"/>
          <w:sz w:val="32"/>
          <w:szCs w:val="32"/>
          <w:lang w:val="en-US" w:eastAsia="zh-CN"/>
        </w:rPr>
        <w:t>81000</w:t>
      </w:r>
      <w:r>
        <w:rPr>
          <w:rFonts w:hint="eastAsia" w:ascii="仿宋_GB2312" w:eastAsia="仿宋_GB2312"/>
          <w:color w:val="000000"/>
          <w:sz w:val="32"/>
          <w:szCs w:val="32"/>
        </w:rPr>
        <w:tab/>
      </w:r>
      <w:r>
        <w:rPr>
          <w:rFonts w:hint="eastAsia" w:ascii="仿宋_GB2312" w:eastAsia="仿宋_GB2312"/>
          <w:color w:val="000000"/>
          <w:sz w:val="32"/>
          <w:szCs w:val="32"/>
        </w:rPr>
        <w:t>通知出入境管理机关阻止欠税人出境</w:t>
      </w:r>
    </w:p>
    <w:p w14:paraId="64576AB4">
      <w:pPr>
        <w:spacing w:line="360" w:lineRule="auto"/>
        <w:rPr>
          <w:rFonts w:hint="eastAsia" w:ascii="仿宋_GB2312" w:eastAsia="仿宋_GB2312"/>
          <w:color w:val="000000"/>
          <w:sz w:val="32"/>
          <w:szCs w:val="32"/>
        </w:rPr>
      </w:pPr>
    </w:p>
    <w:p w14:paraId="7144D445">
      <w:pPr>
        <w:tabs>
          <w:tab w:val="left" w:pos="1879"/>
        </w:tabs>
        <w:spacing w:line="360" w:lineRule="auto"/>
        <w:rPr>
          <w:rFonts w:hint="eastAsia" w:ascii="仿宋_GB2312" w:eastAsia="仿宋_GB2312"/>
          <w:color w:val="FF0000"/>
          <w:sz w:val="32"/>
          <w:szCs w:val="32"/>
        </w:rPr>
      </w:pPr>
      <w:r>
        <w:rPr>
          <w:rFonts w:hint="eastAsia" w:ascii="仿宋_GB2312" w:eastAsia="仿宋_GB2312"/>
          <w:sz w:val="32"/>
          <w:szCs w:val="32"/>
        </w:rPr>
        <w:object>
          <v:shape id="_x0000_i1115" o:spt="75" type="#_x0000_t75" style="height:277.1pt;width:415.45pt;" o:ole="t" filled="f" o:preferrelative="t" stroked="f" coordsize="21600,21600">
            <v:path/>
            <v:fill on="f" focussize="0,0"/>
            <v:stroke on="f"/>
            <v:imagedata r:id="rId190" o:title=""/>
            <o:lock v:ext="edit" aspectratio="t"/>
            <w10:wrap type="none"/>
            <w10:anchorlock/>
          </v:shape>
          <o:OLEObject Type="Embed" ProgID="Visio.Drawing.15" ShapeID="_x0000_i1115" DrawAspect="Content" ObjectID="_1468075816" r:id="rId189">
            <o:LockedField>false</o:LockedField>
          </o:OLEObject>
        </w:object>
      </w:r>
    </w:p>
    <w:p w14:paraId="736359B8">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1100</w:t>
      </w:r>
      <w:r>
        <w:rPr>
          <w:rFonts w:hint="eastAsia" w:ascii="仿宋_GB2312" w:eastAsia="仿宋_GB2312"/>
          <w:sz w:val="32"/>
          <w:szCs w:val="32"/>
        </w:rPr>
        <w:tab/>
      </w:r>
      <w:r>
        <w:rPr>
          <w:rFonts w:hint="eastAsia" w:ascii="仿宋_GB2312" w:eastAsia="仿宋_GB2312"/>
          <w:sz w:val="32"/>
          <w:szCs w:val="32"/>
        </w:rPr>
        <w:t>发布欠税公告</w:t>
      </w:r>
    </w:p>
    <w:p w14:paraId="59006BA1">
      <w:pPr>
        <w:rPr>
          <w:rFonts w:hint="eastAsia" w:ascii="仿宋_GB2312" w:eastAsia="仿宋_GB2312"/>
          <w:sz w:val="32"/>
          <w:szCs w:val="32"/>
        </w:rPr>
      </w:pPr>
    </w:p>
    <w:p w14:paraId="5A506F04">
      <w:pPr>
        <w:jc w:val="center"/>
        <w:rPr>
          <w:rFonts w:hint="eastAsia" w:ascii="仿宋_GB2312" w:eastAsia="仿宋_GB2312"/>
          <w:sz w:val="32"/>
          <w:szCs w:val="32"/>
        </w:rPr>
      </w:pPr>
      <w:r>
        <w:rPr>
          <w:rFonts w:hint="eastAsia" w:ascii="仿宋_GB2312" w:eastAsia="仿宋_GB2312"/>
          <w:sz w:val="32"/>
          <w:szCs w:val="32"/>
        </w:rPr>
        <w:object>
          <v:shape id="_x0000_i1116" o:spt="75" type="#_x0000_t75" style="height:225.8pt;width:122.25pt;" o:ole="t" filled="f" o:preferrelative="t" stroked="f" coordsize="21600,21600">
            <v:path/>
            <v:fill on="f" focussize="0,0"/>
            <v:stroke on="f"/>
            <v:imagedata r:id="rId192" o:title=""/>
            <o:lock v:ext="edit" aspectratio="t"/>
            <w10:wrap type="none"/>
            <w10:anchorlock/>
          </v:shape>
          <o:OLEObject Type="Embed" ProgID="Visio.Drawing.15" ShapeID="_x0000_i1116" DrawAspect="Content" ObjectID="_1468075817" r:id="rId191">
            <o:LockedField>false</o:LockedField>
          </o:OLEObject>
        </w:object>
      </w:r>
    </w:p>
    <w:p w14:paraId="4D6667AC">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14:paraId="2D1AAEEA">
      <w:pPr>
        <w:spacing w:line="360" w:lineRule="auto"/>
        <w:rPr>
          <w:rFonts w:eastAsia="仿宋_GB2312"/>
          <w:sz w:val="32"/>
          <w:szCs w:val="22"/>
        </w:rPr>
      </w:pPr>
    </w:p>
    <w:p w14:paraId="6B6EFDF7">
      <w:pPr>
        <w:tabs>
          <w:tab w:val="left" w:pos="3241"/>
        </w:tabs>
        <w:spacing w:line="360" w:lineRule="auto"/>
        <w:jc w:val="center"/>
      </w:pPr>
      <w:r>
        <w:object>
          <v:shape id="_x0000_i1117" o:spt="75" type="#_x0000_t75" style="height:306.75pt;width:311.25pt;" o:ole="t" filled="f" o:preferrelative="t" stroked="f" coordsize="21600,21600">
            <v:path/>
            <v:fill on="f" focussize="0,0"/>
            <v:stroke on="f"/>
            <v:imagedata r:id="rId194" o:title=""/>
            <o:lock v:ext="edit" aspectratio="t"/>
            <w10:wrap type="none"/>
            <w10:anchorlock/>
          </v:shape>
          <o:OLEObject Type="Embed" ProgID="Visio.Drawing.15" ShapeID="_x0000_i1117" DrawAspect="Content" ObjectID="_1468075818" r:id="rId193">
            <o:LockedField>false</o:LockedField>
          </o:OLEObject>
        </w:object>
      </w:r>
    </w:p>
    <w:p w14:paraId="53D4F4F4">
      <w:pPr>
        <w:rPr>
          <w:rFonts w:hint="eastAsia" w:eastAsia="仿宋_GB2312"/>
          <w:sz w:val="32"/>
          <w:szCs w:val="22"/>
        </w:rPr>
      </w:pPr>
    </w:p>
    <w:p w14:paraId="6154A45D">
      <w:pPr>
        <w:rPr>
          <w:rFonts w:hint="eastAsia" w:eastAsia="仿宋_GB2312"/>
          <w:sz w:val="32"/>
          <w:szCs w:val="22"/>
        </w:rPr>
        <w:sectPr>
          <w:pgSz w:w="11906" w:h="16838"/>
          <w:pgMar w:top="1440" w:right="1800" w:bottom="1440" w:left="1800" w:header="851" w:footer="992" w:gutter="0"/>
          <w:cols w:space="720" w:num="1"/>
          <w:docGrid w:type="lines" w:linePitch="312" w:charSpace="0"/>
        </w:sectPr>
      </w:pPr>
    </w:p>
    <w:p w14:paraId="1A5262A3">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14:paraId="3D6638D1">
      <w:pPr>
        <w:spacing w:line="360" w:lineRule="auto"/>
        <w:jc w:val="left"/>
        <w:rPr>
          <w:rFonts w:hint="eastAsia" w:ascii="仿宋_GB2312" w:hAnsi="仿宋" w:eastAsia="仿宋_GB2312"/>
          <w:sz w:val="32"/>
          <w:szCs w:val="32"/>
        </w:rPr>
      </w:pPr>
    </w:p>
    <w:p w14:paraId="50FE6B48">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118" o:spt="75" type="#_x0000_t75" style="height:234.75pt;width:191.25pt;" o:ole="t" filled="f" o:preferrelative="t" stroked="f" coordsize="21600,21600">
            <v:path/>
            <v:fill on="f" focussize="0,0"/>
            <v:stroke on="f"/>
            <v:imagedata r:id="rId196" o:title=""/>
            <o:lock v:ext="edit" aspectratio="f"/>
            <w10:wrap type="none"/>
            <w10:anchorlock/>
          </v:shape>
          <o:OLEObject Type="Embed" ProgID="Visio.Drawing.15" ShapeID="_x0000_i1118" DrawAspect="Content" ObjectID="_1468075819" r:id="rId195">
            <o:LockedField>false</o:LockedField>
          </o:OLEObject>
        </w:object>
      </w:r>
    </w:p>
    <w:p w14:paraId="31323574">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14:paraId="332C2DEE">
      <w:pPr>
        <w:rPr>
          <w:rFonts w:hint="eastAsia" w:ascii="仿宋_GB2312" w:eastAsia="仿宋_GB2312"/>
          <w:sz w:val="32"/>
          <w:szCs w:val="32"/>
        </w:rPr>
      </w:pPr>
    </w:p>
    <w:p w14:paraId="0C550091">
      <w:pPr>
        <w:jc w:val="center"/>
        <w:rPr>
          <w:rFonts w:hint="eastAsia" w:ascii="仿宋_GB2312" w:eastAsia="仿宋_GB2312"/>
          <w:sz w:val="32"/>
          <w:szCs w:val="32"/>
        </w:rPr>
      </w:pPr>
      <w:r>
        <w:rPr>
          <w:rFonts w:hint="eastAsia" w:ascii="仿宋_GB2312" w:eastAsia="仿宋_GB2312"/>
          <w:sz w:val="32"/>
          <w:szCs w:val="32"/>
        </w:rPr>
        <w:object>
          <v:shape id="_x0000_i1119" o:spt="75" type="#_x0000_t75" style="height:333.3pt;width:292.8pt;" o:ole="t" filled="f" o:preferrelative="t" stroked="f" coordsize="21600,21600">
            <v:path/>
            <v:fill on="f" focussize="0,0"/>
            <v:stroke on="f"/>
            <v:imagedata r:id="rId198" o:title=""/>
            <o:lock v:ext="edit" aspectratio="t"/>
            <w10:wrap type="none"/>
            <w10:anchorlock/>
          </v:shape>
          <o:OLEObject Type="Embed" ProgID="Visio.Drawing.15" ShapeID="_x0000_i1119" DrawAspect="Content" ObjectID="_1468075820" r:id="rId197">
            <o:LockedField>false</o:LockedField>
          </o:OLEObject>
        </w:object>
      </w:r>
    </w:p>
    <w:p w14:paraId="34451788">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14:paraId="7F313BF8">
      <w:pPr>
        <w:rPr>
          <w:rFonts w:hint="eastAsia" w:ascii="仿宋_GB2312" w:eastAsia="仿宋_GB2312"/>
          <w:sz w:val="32"/>
          <w:szCs w:val="32"/>
        </w:rPr>
      </w:pPr>
    </w:p>
    <w:p w14:paraId="3D8E9422">
      <w:pPr>
        <w:jc w:val="center"/>
        <w:rPr>
          <w:rFonts w:hint="eastAsia" w:ascii="仿宋_GB2312" w:eastAsia="仿宋_GB2312"/>
          <w:sz w:val="32"/>
          <w:szCs w:val="32"/>
        </w:rPr>
      </w:pPr>
      <w:r>
        <w:rPr>
          <w:rFonts w:hint="eastAsia" w:ascii="仿宋_GB2312" w:eastAsia="仿宋_GB2312"/>
          <w:sz w:val="32"/>
          <w:szCs w:val="32"/>
        </w:rPr>
        <w:object>
          <v:shape id="_x0000_i1120" o:spt="75" type="#_x0000_t75" style="height:348.75pt;width:255.75pt;" o:ole="t" filled="f" o:preferrelative="t" stroked="f" coordsize="21600,21600">
            <v:path/>
            <v:fill on="f" focussize="0,0"/>
            <v:stroke on="f"/>
            <v:imagedata r:id="rId200" o:title=""/>
            <o:lock v:ext="edit" aspectratio="f"/>
            <w10:wrap type="none"/>
            <w10:anchorlock/>
          </v:shape>
          <o:OLEObject Type="Embed" ProgID="Visio.Drawing.15" ShapeID="_x0000_i1120" DrawAspect="Content" ObjectID="_1468075821" r:id="rId199">
            <o:LockedField>false</o:LockedField>
          </o:OLEObject>
        </w:object>
      </w:r>
    </w:p>
    <w:p w14:paraId="79472065">
      <w:pPr>
        <w:rPr>
          <w:rFonts w:hint="eastAsia" w:ascii="仿宋_GB2312" w:eastAsia="仿宋_GB2312"/>
          <w:sz w:val="32"/>
          <w:szCs w:val="32"/>
        </w:rPr>
      </w:pPr>
    </w:p>
    <w:p w14:paraId="75080EE3">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14:paraId="6AC449A3">
      <w:pPr>
        <w:adjustRightInd w:val="0"/>
        <w:snapToGrid w:val="0"/>
        <w:spacing w:line="620" w:lineRule="exact"/>
        <w:rPr>
          <w:rFonts w:hint="eastAsia" w:ascii="仿宋_GB2312" w:hAnsi="仿宋" w:eastAsia="仿宋_GB2312"/>
          <w:sz w:val="32"/>
          <w:szCs w:val="32"/>
        </w:rPr>
      </w:pPr>
    </w:p>
    <w:p w14:paraId="59DFCB8A">
      <w:pPr>
        <w:adjustRightInd w:val="0"/>
        <w:snapToGrid w:val="0"/>
        <w:rPr>
          <w:rFonts w:hint="eastAsia" w:ascii="仿宋_GB2312" w:eastAsia="仿宋_GB2312"/>
          <w:color w:val="FF0000"/>
          <w:sz w:val="32"/>
          <w:szCs w:val="32"/>
        </w:rPr>
      </w:pPr>
    </w:p>
    <w:p w14:paraId="1BBE7B43">
      <w:pPr>
        <w:adjustRightInd w:val="0"/>
        <w:snapToGrid w:val="0"/>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121" o:spt="75" type="#_x0000_t75" style="height:324pt;width:294pt;" o:ole="t" filled="f" o:preferrelative="t" stroked="f" coordsize="21600,21600">
            <v:path/>
            <v:fill on="f" focussize="0,0"/>
            <v:stroke on="f"/>
            <v:imagedata r:id="rId202" o:title=""/>
            <o:lock v:ext="edit" aspectratio="f"/>
            <w10:wrap type="none"/>
            <w10:anchorlock/>
          </v:shape>
          <o:OLEObject Type="Embed" ProgID="Visio.Drawing.15" ShapeID="_x0000_i1121" DrawAspect="Content" ObjectID="_1468075822" r:id="rId201">
            <o:LockedField>false</o:LockedField>
          </o:OLEObject>
        </w:object>
      </w:r>
    </w:p>
    <w:p w14:paraId="2E43EBC8">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081</w:t>
      </w:r>
      <w:r>
        <w:rPr>
          <w:rFonts w:hint="eastAsia" w:ascii="仿宋_GB2312" w:eastAsia="仿宋_GB2312"/>
          <w:sz w:val="32"/>
          <w:szCs w:val="32"/>
          <w:lang w:val="en-US" w:eastAsia="zh-CN"/>
        </w:rPr>
        <w:t>8</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纳税人税收风险分析及组织应对</w:t>
      </w:r>
    </w:p>
    <w:p w14:paraId="5F858535">
      <w:pPr>
        <w:adjustRightInd w:val="0"/>
        <w:snapToGrid w:val="0"/>
        <w:spacing w:line="620" w:lineRule="exact"/>
        <w:rPr>
          <w:rFonts w:hint="eastAsia" w:ascii="仿宋_GB2312" w:eastAsia="仿宋_GB2312"/>
          <w:sz w:val="32"/>
          <w:szCs w:val="32"/>
        </w:rPr>
      </w:pPr>
    </w:p>
    <w:p w14:paraId="0EBBD13E">
      <w:pPr>
        <w:jc w:val="center"/>
        <w:rPr>
          <w:rFonts w:hint="eastAsia" w:ascii="仿宋_GB2312" w:hAnsi="仿宋" w:eastAsia="仿宋_GB2312"/>
          <w:color w:val="FF0000"/>
          <w:sz w:val="32"/>
          <w:szCs w:val="32"/>
        </w:rPr>
      </w:pPr>
      <w:r>
        <w:rPr>
          <w:rFonts w:hint="eastAsia" w:ascii="仿宋_GB2312" w:hAnsi="仿宋" w:eastAsia="仿宋_GB2312"/>
          <w:color w:val="FF0000"/>
          <w:sz w:val="32"/>
          <w:szCs w:val="32"/>
        </w:rPr>
        <w:object>
          <v:shape id="_x0000_i1122" o:spt="75" type="#_x0000_t75" style="height:241.5pt;width:128.25pt;" o:ole="t" filled="f" o:preferrelative="t" stroked="f" coordsize="21600,21600">
            <v:path/>
            <v:fill on="f" focussize="0,0"/>
            <v:stroke on="f"/>
            <v:imagedata r:id="rId204" o:title=""/>
            <o:lock v:ext="edit" aspectratio="f"/>
            <w10:wrap type="none"/>
            <w10:anchorlock/>
          </v:shape>
          <o:OLEObject Type="Embed" ProgID="Visio.Drawing.15" ShapeID="_x0000_i1122" DrawAspect="Content" ObjectID="_1468075823" r:id="rId203">
            <o:LockedField>false</o:LockedField>
          </o:OLEObject>
        </w:object>
      </w:r>
    </w:p>
    <w:p w14:paraId="490298B2">
      <w:pPr>
        <w:rPr>
          <w:rFonts w:hint="eastAsia" w:ascii="仿宋_GB2312" w:eastAsia="仿宋_GB2312"/>
          <w:sz w:val="32"/>
          <w:szCs w:val="32"/>
        </w:rPr>
      </w:pPr>
      <w:r>
        <w:rPr>
          <w:rFonts w:ascii="仿宋_GB2312" w:hAnsi="宋体" w:eastAsia="仿宋_GB2312" w:cs="宋体"/>
          <w:sz w:val="28"/>
          <w:szCs w:val="28"/>
        </w:rPr>
        <w:br w:type="page"/>
      </w:r>
      <w:r>
        <w:rPr>
          <w:rFonts w:hint="eastAsia" w:ascii="仿宋_GB2312" w:eastAsia="仿宋_GB2312"/>
          <w:sz w:val="32"/>
          <w:szCs w:val="32"/>
          <w:lang w:val="en-US" w:eastAsia="zh-CN"/>
        </w:rPr>
        <w:t>081900</w:t>
      </w:r>
      <w:r>
        <w:rPr>
          <w:rFonts w:hint="eastAsia" w:ascii="仿宋_GB2312" w:eastAsia="仿宋_GB2312"/>
          <w:sz w:val="32"/>
          <w:szCs w:val="32"/>
        </w:rPr>
        <w:tab/>
      </w:r>
      <w:r>
        <w:rPr>
          <w:rFonts w:hint="eastAsia" w:ascii="仿宋_GB2312" w:eastAsia="仿宋_GB2312"/>
          <w:sz w:val="32"/>
          <w:szCs w:val="32"/>
        </w:rPr>
        <w:t>税收违法行为检举管理</w:t>
      </w:r>
    </w:p>
    <w:p w14:paraId="6344DADD">
      <w:pPr>
        <w:rPr>
          <w:rFonts w:hint="eastAsia" w:ascii="仿宋_GB2312" w:eastAsia="仿宋_GB2312"/>
          <w:sz w:val="32"/>
          <w:szCs w:val="32"/>
        </w:rPr>
      </w:pPr>
    </w:p>
    <w:p w14:paraId="1235D631">
      <w:pPr>
        <w:rPr>
          <w:rFonts w:hint="eastAsia" w:ascii="仿宋_GB2312" w:eastAsia="仿宋_GB2312"/>
          <w:sz w:val="32"/>
          <w:szCs w:val="32"/>
        </w:rPr>
      </w:pPr>
      <w:r>
        <w:rPr>
          <w:rFonts w:hint="eastAsia" w:ascii="仿宋_GB2312" w:eastAsia="仿宋_GB2312"/>
          <w:sz w:val="32"/>
          <w:szCs w:val="32"/>
        </w:rPr>
        <w:object>
          <v:shape id="_x0000_i1123" o:spt="75" type="#_x0000_t75" style="height:258.95pt;width:415pt;" o:ole="t" filled="f" o:preferrelative="t" stroked="f" coordsize="21600,21600">
            <v:path/>
            <v:fill on="f" focussize="0,0"/>
            <v:stroke on="f"/>
            <v:imagedata r:id="rId206" o:title=""/>
            <o:lock v:ext="edit" aspectratio="t"/>
            <w10:wrap type="none"/>
            <w10:anchorlock/>
          </v:shape>
          <o:OLEObject Type="Embed" ProgID="Visio.Drawing.15" ShapeID="_x0000_i1123" DrawAspect="Content" ObjectID="_1468075824" r:id="rId205">
            <o:LockedField>false</o:LockedField>
          </o:OLEObject>
        </w:object>
      </w:r>
    </w:p>
    <w:p w14:paraId="56E28734">
      <w:pPr>
        <w:rPr>
          <w:rFonts w:hint="eastAsia" w:ascii="仿宋_GB2312" w:eastAsia="仿宋_GB2312"/>
          <w:sz w:val="32"/>
          <w:szCs w:val="32"/>
        </w:rPr>
      </w:pPr>
    </w:p>
    <w:p w14:paraId="46007AB7">
      <w:pPr>
        <w:rPr>
          <w:rFonts w:hint="eastAsia" w:ascii="仿宋_GB2312" w:eastAsia="仿宋_GB2312"/>
          <w:sz w:val="32"/>
          <w:szCs w:val="32"/>
        </w:rPr>
      </w:pPr>
      <w:r>
        <w:rPr>
          <w:rFonts w:hint="eastAsia" w:ascii="仿宋_GB2312" w:eastAsia="仿宋_GB2312"/>
          <w:sz w:val="32"/>
          <w:szCs w:val="32"/>
        </w:rPr>
        <w:br w:type="page"/>
      </w:r>
    </w:p>
    <w:p w14:paraId="1CEED162">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21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政府信息公开</w:t>
      </w:r>
    </w:p>
    <w:p w14:paraId="6FE4C0A6">
      <w:pPr>
        <w:adjustRightInd w:val="0"/>
        <w:snapToGrid w:val="0"/>
        <w:spacing w:line="620" w:lineRule="exact"/>
        <w:rPr>
          <w:rFonts w:hint="eastAsia" w:ascii="仿宋_GB2312" w:eastAsia="仿宋_GB2312"/>
          <w:sz w:val="32"/>
          <w:szCs w:val="32"/>
        </w:rPr>
      </w:pPr>
    </w:p>
    <w:p w14:paraId="3492E988">
      <w:r>
        <w:object>
          <v:shape id="_x0000_i1124" o:spt="75" type="#_x0000_t75" style="height:293.4pt;width:415.15pt;" o:ole="t" filled="f" o:preferrelative="t" stroked="f" coordsize="21600,21600">
            <v:path/>
            <v:fill on="f" focussize="0,0"/>
            <v:stroke on="f"/>
            <v:imagedata r:id="rId208" o:title=""/>
            <o:lock v:ext="edit" aspectratio="t"/>
            <w10:wrap type="none"/>
            <w10:anchorlock/>
          </v:shape>
          <o:OLEObject Type="Embed" ProgID="Visio.Drawing.15" ShapeID="_x0000_i1124" DrawAspect="Content" ObjectID="_1468075825" r:id="rId207">
            <o:LockedField>false</o:LockedField>
          </o:OLEObject>
        </w:object>
      </w:r>
    </w:p>
    <w:p w14:paraId="11E6A82C">
      <w:pPr>
        <w:rPr>
          <w:rFonts w:hint="eastAsia" w:ascii="仿宋_GB2312" w:eastAsia="仿宋_GB2312"/>
          <w:sz w:val="32"/>
          <w:szCs w:val="32"/>
        </w:rPr>
      </w:pPr>
      <w:r>
        <w:rPr>
          <w:rFonts w:hint="eastAsia" w:eastAsia="仿宋_GB2312"/>
          <w:sz w:val="32"/>
          <w:szCs w:val="22"/>
        </w:rPr>
        <w:br w:type="page"/>
      </w:r>
      <w:r>
        <w:rPr>
          <w:rFonts w:hint="eastAsia" w:ascii="仿宋_GB2312" w:eastAsia="仿宋_GB2312"/>
          <w:sz w:val="32"/>
          <w:szCs w:val="32"/>
        </w:rPr>
        <w:t>08</w:t>
      </w:r>
      <w:r>
        <w:rPr>
          <w:rFonts w:hint="eastAsia" w:ascii="仿宋_GB2312" w:eastAsia="仿宋_GB2312"/>
          <w:sz w:val="32"/>
          <w:szCs w:val="32"/>
          <w:lang w:val="en-US" w:eastAsia="zh-CN"/>
        </w:rPr>
        <w:t>22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信访事项处理</w:t>
      </w:r>
    </w:p>
    <w:p w14:paraId="24977E86">
      <w:pPr>
        <w:rPr>
          <w:rFonts w:hint="eastAsia" w:ascii="仿宋_GB2312" w:eastAsia="仿宋_GB2312"/>
          <w:sz w:val="32"/>
          <w:szCs w:val="32"/>
        </w:rPr>
      </w:pPr>
    </w:p>
    <w:p w14:paraId="449195B4">
      <w:pPr>
        <w:jc w:val="center"/>
        <w:rPr>
          <w:i/>
          <w:iCs/>
        </w:rPr>
      </w:pPr>
    </w:p>
    <w:p w14:paraId="6F464631">
      <w:pPr>
        <w:adjustRightInd w:val="0"/>
        <w:snapToGrid w:val="0"/>
        <w:jc w:val="center"/>
        <w:rPr>
          <w:rFonts w:hint="eastAsia" w:ascii="仿宋_GB2312" w:eastAsia="仿宋_GB2312"/>
          <w:sz w:val="32"/>
          <w:szCs w:val="32"/>
        </w:rPr>
      </w:pPr>
      <w:r>
        <w:rPr>
          <w:rFonts w:hint="eastAsia" w:ascii="仿宋_GB2312" w:eastAsia="仿宋_GB2312"/>
          <w:sz w:val="32"/>
          <w:szCs w:val="32"/>
        </w:rPr>
        <w:object>
          <v:shape id="_x0000_i1125" o:spt="75" type="#_x0000_t75" style="height:174pt;width:150pt;" o:ole="t" filled="f" o:preferrelative="t" stroked="f" coordsize="21600,21600">
            <v:path/>
            <v:fill on="f" focussize="0,0"/>
            <v:stroke on="f"/>
            <v:imagedata r:id="rId210" o:title=""/>
            <o:lock v:ext="edit" aspectratio="f"/>
            <w10:wrap type="none"/>
            <w10:anchorlock/>
          </v:shape>
          <o:OLEObject Type="Embed" ProgID="Visio.Drawing.15" ShapeID="_x0000_i1125" DrawAspect="Content" ObjectID="_1468075826" r:id="rId209">
            <o:LockedField>false</o:LockedField>
          </o:OLEObject>
        </w:object>
      </w:r>
    </w:p>
    <w:p w14:paraId="1BD90A4D">
      <w:pPr>
        <w:adjustRightInd w:val="0"/>
        <w:snapToGrid w:val="0"/>
        <w:jc w:val="lef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23</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办理行政复议</w:t>
      </w:r>
    </w:p>
    <w:p w14:paraId="519385EE">
      <w:pPr>
        <w:adjustRightInd w:val="0"/>
        <w:snapToGrid w:val="0"/>
        <w:jc w:val="left"/>
        <w:rPr>
          <w:rFonts w:hint="eastAsia" w:ascii="仿宋_GB2312" w:eastAsia="仿宋_GB2312"/>
          <w:sz w:val="32"/>
          <w:szCs w:val="32"/>
        </w:rPr>
      </w:pPr>
    </w:p>
    <w:p w14:paraId="72A302EB">
      <w:pPr>
        <w:adjustRightInd w:val="0"/>
        <w:snapToGrid w:val="0"/>
        <w:jc w:val="left"/>
        <w:rPr>
          <w:rFonts w:hint="eastAsia" w:ascii="仿宋_GB2312" w:eastAsia="仿宋_GB2312"/>
          <w:sz w:val="32"/>
          <w:szCs w:val="32"/>
        </w:rPr>
      </w:pPr>
    </w:p>
    <w:p w14:paraId="468BD7A7">
      <w:pPr>
        <w:rPr>
          <w:rFonts w:hint="eastAsia" w:ascii="黑体" w:hAnsi="黑体" w:eastAsia="黑体"/>
          <w:sz w:val="32"/>
        </w:rPr>
      </w:pPr>
      <w:r>
        <w:rPr>
          <w:rFonts w:hint="eastAsia" w:ascii="黑体" w:hAnsi="黑体" w:eastAsia="黑体"/>
          <w:sz w:val="32"/>
        </w:rPr>
        <w:object>
          <v:shape id="_x0000_i1126" o:spt="75" type="#_x0000_t75" style="height:174.95pt;width:415.15pt;" o:ole="t" filled="f" o:preferrelative="t" stroked="f" coordsize="21600,21600">
            <v:path/>
            <v:fill on="f" focussize="0,0"/>
            <v:stroke on="f"/>
            <v:imagedata r:id="rId212" o:title=""/>
            <o:lock v:ext="edit" aspectratio="f"/>
            <w10:wrap type="none"/>
            <w10:anchorlock/>
          </v:shape>
          <o:OLEObject Type="Embed" ProgID="Visio.Drawing.15" ShapeID="_x0000_i1126" DrawAspect="Content" ObjectID="_1468075827" r:id="rId211">
            <o:LockedField>false</o:LockedField>
          </o:OLEObject>
        </w:object>
      </w:r>
    </w:p>
    <w:p w14:paraId="059C88E4">
      <w:pPr>
        <w:rPr>
          <w:rFonts w:hint="eastAsia" w:ascii="黑体" w:hAnsi="黑体" w:eastAsia="黑体"/>
          <w:sz w:val="32"/>
        </w:rPr>
      </w:pPr>
    </w:p>
    <w:p w14:paraId="29F5A96A">
      <w:pPr>
        <w:rPr>
          <w:rFonts w:ascii="仿宋_GB2312" w:hAnsi="仿宋" w:eastAsia="仿宋_GB2312"/>
          <w:sz w:val="32"/>
          <w:szCs w:val="32"/>
        </w:rPr>
      </w:pPr>
    </w:p>
    <w:p w14:paraId="13DA1443">
      <w:pPr>
        <w:rPr>
          <w:rFonts w:hint="eastAsia" w:ascii="仿宋_GB2312" w:eastAsia="仿宋_GB2312"/>
          <w:sz w:val="32"/>
          <w:szCs w:val="32"/>
        </w:rPr>
      </w:pPr>
      <w:r>
        <w:rPr>
          <w:rFonts w:hint="eastAsia" w:ascii="仿宋_GB2312" w:eastAsia="仿宋_GB2312"/>
          <w:sz w:val="32"/>
          <w:szCs w:val="32"/>
        </w:rPr>
        <w:br w:type="page"/>
      </w:r>
    </w:p>
    <w:p w14:paraId="0A704CE2">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082400 </w:t>
      </w:r>
      <w:r>
        <w:rPr>
          <w:rFonts w:hint="eastAsia" w:ascii="仿宋_GB2312" w:hAnsi="仿宋" w:eastAsia="仿宋_GB2312" w:cs="Times New Roman"/>
          <w:sz w:val="32"/>
          <w:szCs w:val="32"/>
          <w:highlight w:val="none"/>
          <w:lang w:val="en-US" w:eastAsia="zh-CN"/>
        </w:rPr>
        <w:t>涉税信息报送管理</w:t>
      </w:r>
    </w:p>
    <w:p w14:paraId="43B20C3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268B486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367EDF6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2E39BF2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35C183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F0DA67F">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65486A0">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D0CC594">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2DEFD78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EB3E2A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76BB1682">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5978EFB">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2A081D0">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sz w:val="32"/>
          <w:szCs w:val="32"/>
          <w:lang w:val="en-US" w:eastAsia="zh-CN"/>
        </w:rPr>
        <w:pict>
          <v:shape id="Object 7" o:spid="_x0000_s1027" o:spt="75" type="#_x0000_t75" style="position:absolute;left:0pt;margin-left:0pt;margin-top:-332.2pt;height:357pt;width:396pt;z-index:251661312;mso-width-relative:page;mso-height-relative:page;" o:ole="t" filled="f" o:preferrelative="t" stroked="f" coordsize="21600,21600">
            <v:path/>
            <v:fill on="f" focussize="0,0"/>
            <v:stroke on="f"/>
            <v:imagedata r:id="rId214" o:title=""/>
            <o:lock v:ext="edit" aspectratio="f"/>
          </v:shape>
          <o:OLEObject Type="Embed" ProgID="" ShapeID="Object 7" DrawAspect="Content" ObjectID="_1468075828" r:id="rId213">
            <o:LockedField>false</o:LockedField>
          </o:OLEObject>
        </w:pict>
      </w:r>
    </w:p>
    <w:p w14:paraId="795BCB2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905EE30">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34907B8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8D9A96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B7FAC75">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685BC1B">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93984F4">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48E0E41">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9AD30CC">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082500 </w:t>
      </w:r>
      <w:r>
        <w:rPr>
          <w:rFonts w:hint="eastAsia" w:ascii="仿宋_GB2312" w:hAnsi="仿宋" w:eastAsia="仿宋_GB2312" w:cs="Times New Roman"/>
          <w:sz w:val="32"/>
          <w:szCs w:val="32"/>
          <w:highlight w:val="none"/>
          <w:lang w:val="en-US" w:eastAsia="zh-CN"/>
        </w:rPr>
        <w:t>对延期报送涉税信息的确认</w:t>
      </w:r>
    </w:p>
    <w:p w14:paraId="0EC99FB5">
      <w:pPr>
        <w:numPr>
          <w:ilvl w:val="0"/>
          <w:numId w:val="0"/>
        </w:numPr>
        <w:spacing w:line="360" w:lineRule="auto"/>
        <w:rPr>
          <w:rFonts w:hint="eastAsia" w:ascii="仿宋_GB2312" w:hAnsi="仿宋" w:eastAsia="仿宋_GB2312"/>
          <w:sz w:val="32"/>
          <w:szCs w:val="32"/>
        </w:rPr>
      </w:pPr>
    </w:p>
    <w:p w14:paraId="60C00258">
      <w:pPr>
        <w:numPr>
          <w:ilvl w:val="0"/>
          <w:numId w:val="0"/>
        </w:numPr>
        <w:spacing w:line="360" w:lineRule="auto"/>
        <w:rPr>
          <w:rFonts w:hint="eastAsia" w:ascii="仿宋_GB2312" w:hAnsi="仿宋" w:eastAsia="仿宋_GB2312"/>
          <w:sz w:val="32"/>
          <w:szCs w:val="32"/>
        </w:rPr>
      </w:pPr>
      <w:r>
        <w:rPr>
          <w:rFonts w:hint="eastAsia" w:ascii="仿宋_GB2312" w:hAnsi="仿宋" w:eastAsia="仿宋_GB2312"/>
          <w:sz w:val="32"/>
          <w:szCs w:val="32"/>
        </w:rPr>
        <w:pict>
          <v:shape id="Object 8" o:spid="_x0000_s1028" o:spt="75" type="#_x0000_t75" style="position:absolute;left:0pt;margin-left:8.25pt;margin-top:3.75pt;height:384.5pt;width:311.2pt;z-index:251662336;mso-width-relative:page;mso-height-relative:page;" o:ole="t" filled="f" o:preferrelative="t" stroked="f" coordsize="21600,21600">
            <v:path/>
            <v:fill on="f" focussize="0,0"/>
            <v:stroke on="f"/>
            <v:imagedata r:id="rId216" o:title=""/>
            <o:lock v:ext="edit" aspectratio="f"/>
          </v:shape>
          <o:OLEObject Type="Embed" ProgID="" ShapeID="Object 8" DrawAspect="Content" ObjectID="_1468075829" r:id="rId215">
            <o:LockedField>false</o:LockedField>
          </o:OLEObject>
        </w:pict>
      </w:r>
    </w:p>
    <w:p w14:paraId="23E2482D">
      <w:pPr>
        <w:numPr>
          <w:ilvl w:val="0"/>
          <w:numId w:val="0"/>
        </w:numPr>
        <w:spacing w:line="360" w:lineRule="auto"/>
        <w:rPr>
          <w:rFonts w:hint="eastAsia" w:ascii="仿宋_GB2312" w:hAnsi="仿宋" w:eastAsia="仿宋_GB2312"/>
          <w:sz w:val="32"/>
          <w:szCs w:val="32"/>
        </w:rPr>
      </w:pPr>
    </w:p>
    <w:p w14:paraId="2B5B9536">
      <w:pPr>
        <w:numPr>
          <w:ilvl w:val="0"/>
          <w:numId w:val="0"/>
        </w:numPr>
        <w:spacing w:line="360" w:lineRule="auto"/>
        <w:rPr>
          <w:rFonts w:hint="eastAsia" w:ascii="仿宋_GB2312" w:hAnsi="仿宋" w:eastAsia="仿宋_GB2312"/>
          <w:sz w:val="32"/>
          <w:szCs w:val="32"/>
        </w:rPr>
      </w:pPr>
    </w:p>
    <w:p w14:paraId="7028BC13">
      <w:pPr>
        <w:numPr>
          <w:ilvl w:val="0"/>
          <w:numId w:val="0"/>
        </w:numPr>
        <w:spacing w:line="360" w:lineRule="auto"/>
        <w:rPr>
          <w:rFonts w:hint="eastAsia" w:ascii="仿宋_GB2312" w:hAnsi="仿宋" w:eastAsia="仿宋_GB2312"/>
          <w:sz w:val="32"/>
          <w:szCs w:val="32"/>
        </w:rPr>
      </w:pPr>
    </w:p>
    <w:p w14:paraId="4D73C75D">
      <w:pPr>
        <w:numPr>
          <w:ilvl w:val="0"/>
          <w:numId w:val="0"/>
        </w:numPr>
        <w:spacing w:line="360" w:lineRule="auto"/>
        <w:rPr>
          <w:rFonts w:hint="eastAsia" w:ascii="仿宋_GB2312" w:hAnsi="仿宋" w:eastAsia="仿宋_GB2312"/>
          <w:sz w:val="32"/>
          <w:szCs w:val="32"/>
        </w:rPr>
      </w:pPr>
    </w:p>
    <w:p w14:paraId="3F6B1CE7">
      <w:pPr>
        <w:numPr>
          <w:ilvl w:val="0"/>
          <w:numId w:val="0"/>
        </w:numPr>
        <w:spacing w:line="360" w:lineRule="auto"/>
        <w:rPr>
          <w:rFonts w:hint="eastAsia" w:ascii="仿宋_GB2312" w:hAnsi="仿宋" w:eastAsia="仿宋_GB2312"/>
          <w:sz w:val="32"/>
          <w:szCs w:val="32"/>
        </w:rPr>
      </w:pPr>
    </w:p>
    <w:p w14:paraId="4CDBDC37">
      <w:pPr>
        <w:numPr>
          <w:ilvl w:val="0"/>
          <w:numId w:val="0"/>
        </w:numPr>
        <w:spacing w:line="360" w:lineRule="auto"/>
        <w:rPr>
          <w:rFonts w:hint="eastAsia" w:ascii="仿宋_GB2312" w:hAnsi="仿宋" w:eastAsia="仿宋_GB2312"/>
          <w:sz w:val="32"/>
          <w:szCs w:val="32"/>
        </w:rPr>
      </w:pPr>
    </w:p>
    <w:p w14:paraId="687E4008">
      <w:pPr>
        <w:numPr>
          <w:ilvl w:val="0"/>
          <w:numId w:val="0"/>
        </w:numPr>
        <w:spacing w:line="360" w:lineRule="auto"/>
        <w:rPr>
          <w:rFonts w:hint="eastAsia" w:ascii="仿宋_GB2312" w:hAnsi="仿宋" w:eastAsia="仿宋_GB2312"/>
          <w:sz w:val="32"/>
          <w:szCs w:val="32"/>
        </w:rPr>
      </w:pPr>
    </w:p>
    <w:p w14:paraId="38607735">
      <w:pPr>
        <w:numPr>
          <w:ilvl w:val="0"/>
          <w:numId w:val="0"/>
        </w:numPr>
        <w:spacing w:line="360" w:lineRule="auto"/>
        <w:rPr>
          <w:rFonts w:hint="eastAsia" w:ascii="仿宋_GB2312" w:hAnsi="仿宋" w:eastAsia="仿宋_GB2312"/>
          <w:sz w:val="32"/>
          <w:szCs w:val="32"/>
        </w:rPr>
      </w:pPr>
    </w:p>
    <w:p w14:paraId="57EF224C">
      <w:pPr>
        <w:numPr>
          <w:ilvl w:val="0"/>
          <w:numId w:val="0"/>
        </w:numPr>
        <w:spacing w:line="360" w:lineRule="auto"/>
        <w:rPr>
          <w:rFonts w:hint="eastAsia" w:ascii="仿宋_GB2312" w:hAnsi="仿宋" w:eastAsia="仿宋_GB2312"/>
          <w:sz w:val="32"/>
          <w:szCs w:val="32"/>
        </w:rPr>
      </w:pPr>
    </w:p>
    <w:p w14:paraId="43606579">
      <w:pPr>
        <w:numPr>
          <w:ilvl w:val="0"/>
          <w:numId w:val="0"/>
        </w:numPr>
        <w:spacing w:line="360" w:lineRule="auto"/>
        <w:rPr>
          <w:rFonts w:hint="eastAsia" w:ascii="仿宋_GB2312" w:hAnsi="仿宋" w:eastAsia="仿宋_GB2312"/>
          <w:sz w:val="32"/>
          <w:szCs w:val="32"/>
        </w:rPr>
      </w:pPr>
    </w:p>
    <w:p w14:paraId="02F3D032">
      <w:pPr>
        <w:adjustRightInd w:val="0"/>
        <w:snapToGrid w:val="0"/>
        <w:spacing w:line="620" w:lineRule="exact"/>
        <w:rPr>
          <w:rFonts w:hint="eastAsia" w:ascii="仿宋_GB2312" w:hAnsi="仿宋" w:eastAsia="仿宋_GB2312"/>
          <w:sz w:val="32"/>
          <w:szCs w:val="32"/>
        </w:rPr>
      </w:pPr>
    </w:p>
    <w:p w14:paraId="6B3F22F5">
      <w:pPr>
        <w:adjustRightInd w:val="0"/>
        <w:snapToGrid w:val="0"/>
        <w:spacing w:line="620" w:lineRule="exact"/>
        <w:rPr>
          <w:rFonts w:hint="eastAsia" w:ascii="仿宋_GB2312" w:hAnsi="仿宋" w:eastAsia="仿宋_GB2312"/>
          <w:sz w:val="32"/>
          <w:szCs w:val="32"/>
        </w:rPr>
      </w:pPr>
    </w:p>
    <w:p w14:paraId="46529F4E">
      <w:pPr>
        <w:adjustRightInd w:val="0"/>
        <w:snapToGrid w:val="0"/>
        <w:spacing w:line="620" w:lineRule="exact"/>
        <w:rPr>
          <w:rFonts w:hint="eastAsia" w:ascii="仿宋_GB2312" w:hAnsi="仿宋" w:eastAsia="仿宋_GB2312"/>
          <w:sz w:val="32"/>
          <w:szCs w:val="32"/>
        </w:rPr>
      </w:pPr>
    </w:p>
    <w:p w14:paraId="4EF2DDC4">
      <w:pPr>
        <w:adjustRightInd w:val="0"/>
        <w:snapToGrid w:val="0"/>
        <w:spacing w:line="620" w:lineRule="exact"/>
        <w:rPr>
          <w:rFonts w:hint="eastAsia" w:ascii="仿宋_GB2312" w:hAnsi="仿宋" w:eastAsia="仿宋_GB2312"/>
          <w:sz w:val="32"/>
          <w:szCs w:val="32"/>
        </w:rPr>
      </w:pPr>
    </w:p>
    <w:p w14:paraId="489700A6">
      <w:pPr>
        <w:rPr>
          <w:rFonts w:hint="eastAsia" w:ascii="仿宋_GB2312" w:hAnsi="仿宋" w:eastAsia="仿宋_GB2312"/>
          <w:sz w:val="32"/>
          <w:szCs w:val="32"/>
        </w:rPr>
      </w:pPr>
      <w:r>
        <w:rPr>
          <w:rFonts w:hint="eastAsia" w:ascii="仿宋_GB2312" w:hAnsi="仿宋" w:eastAsia="仿宋_GB2312"/>
          <w:sz w:val="32"/>
          <w:szCs w:val="32"/>
        </w:rPr>
        <w:br w:type="page"/>
      </w:r>
    </w:p>
    <w:p w14:paraId="7D96F5C1">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黑体" w:hAnsi="黑体" w:eastAsia="黑体"/>
          <w:sz w:val="32"/>
          <w:szCs w:val="22"/>
          <w:lang w:eastAsia="zh-CN"/>
        </w:rPr>
        <w:t>八</w:t>
      </w:r>
      <w:r>
        <w:rPr>
          <w:rFonts w:hint="eastAsia" w:ascii="黑体" w:hAnsi="黑体" w:eastAsia="黑体"/>
          <w:sz w:val="32"/>
          <w:szCs w:val="22"/>
        </w:rPr>
        <w:t>、</w:t>
      </w:r>
      <w:r>
        <w:rPr>
          <w:rFonts w:hint="eastAsia" w:ascii="黑体" w:hAnsi="黑体" w:eastAsia="黑体"/>
          <w:sz w:val="32"/>
          <w:szCs w:val="22"/>
          <w:lang w:eastAsia="zh-CN"/>
        </w:rPr>
        <w:t>具体征管规则</w:t>
      </w:r>
    </w:p>
    <w:p w14:paraId="45730AB6">
      <w:pPr>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rPr>
        <w:t>090100</w:t>
      </w:r>
      <w:r>
        <w:rPr>
          <w:rFonts w:hint="eastAsia" w:ascii="仿宋_GB2312" w:hAnsi="仿宋_GB2312" w:eastAsia="仿宋_GB2312" w:cs="仿宋_GB2312"/>
          <w:sz w:val="32"/>
          <w:lang w:val="en-US" w:eastAsia="zh-CN"/>
        </w:rPr>
        <w:t xml:space="preserve">  研究制定贯彻执行税收、社会保险费和有关非税收入法律、法规、规章和规范性文件的具体实施办法</w:t>
      </w:r>
    </w:p>
    <w:p w14:paraId="23DBC319">
      <w:pPr>
        <w:rPr>
          <w:rFonts w:hint="default" w:ascii="仿宋_GB2312" w:hAnsi="仿宋_GB2312" w:eastAsia="仿宋_GB2312" w:cs="仿宋_GB2312"/>
          <w:sz w:val="32"/>
          <w:lang w:val="en-US" w:eastAsia="zh-CN"/>
        </w:rPr>
      </w:pPr>
    </w:p>
    <w:p w14:paraId="4FDDD402">
      <w:pPr>
        <w:rPr>
          <w:rFonts w:eastAsia="仿宋_GB2312"/>
          <w:sz w:val="32"/>
        </w:rPr>
      </w:pPr>
      <w:r>
        <w:object>
          <v:shape id="_x0000_i1127" o:spt="75" type="#_x0000_t75" style="height:526.6pt;width:415pt;" o:ole="t" filled="f" o:preferrelative="t" stroked="f" coordsize="21600,21600">
            <v:path/>
            <v:fill on="f" focussize="0,0"/>
            <v:stroke on="f"/>
            <v:imagedata r:id="rId218" o:title=""/>
            <o:lock v:ext="edit" aspectratio="t"/>
            <w10:wrap type="none"/>
            <w10:anchorlock/>
          </v:shape>
          <o:OLEObject Type="Embed" ProgID="Visio.Drawing.15" ShapeID="_x0000_i1127" DrawAspect="Content" ObjectID="_1468075830" r:id="rId217">
            <o:LockedField>false</o:LockedField>
          </o:OLEObject>
        </w:object>
      </w:r>
    </w:p>
    <w:p w14:paraId="3BEB45F5">
      <w:pPr>
        <w:adjustRightInd w:val="0"/>
        <w:snapToGrid w:val="0"/>
        <w:spacing w:line="620" w:lineRule="exact"/>
        <w:rPr>
          <w:rFonts w:hint="eastAsia"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A3089">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2819CC">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12819CC">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14:paraId="51CF306B">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EB3FB">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D43AE8">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0D43AE8">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14:paraId="4C69D2A7">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78CAC">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ED34C3">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7FED34C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60922E"/>
    <w:multiLevelType w:val="singleLevel"/>
    <w:tmpl w:val="B960922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5B64F5"/>
    <w:rsid w:val="0B232589"/>
    <w:rsid w:val="12071A27"/>
    <w:rsid w:val="29DC7707"/>
    <w:rsid w:val="2B7F6974"/>
    <w:rsid w:val="3BB43D24"/>
    <w:rsid w:val="525B64F5"/>
    <w:rsid w:val="589A78DD"/>
    <w:rsid w:val="AFFAF8FD"/>
    <w:rsid w:val="BBF804D5"/>
    <w:rsid w:val="FD6F6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7.bin"/><Relationship Id="rId97" Type="http://schemas.openxmlformats.org/officeDocument/2006/relationships/image" Target="media/image45.emf"/><Relationship Id="rId96" Type="http://schemas.openxmlformats.org/officeDocument/2006/relationships/oleObject" Target="embeddings/oleObject46.bin"/><Relationship Id="rId95" Type="http://schemas.openxmlformats.org/officeDocument/2006/relationships/image" Target="media/image44.emf"/><Relationship Id="rId94" Type="http://schemas.openxmlformats.org/officeDocument/2006/relationships/oleObject" Target="embeddings/oleObject45.bin"/><Relationship Id="rId93" Type="http://schemas.openxmlformats.org/officeDocument/2006/relationships/image" Target="media/image43.emf"/><Relationship Id="rId92" Type="http://schemas.openxmlformats.org/officeDocument/2006/relationships/oleObject" Target="embeddings/oleObject44.bin"/><Relationship Id="rId91" Type="http://schemas.openxmlformats.org/officeDocument/2006/relationships/image" Target="media/image42.e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1.emf"/><Relationship Id="rId87" Type="http://schemas.openxmlformats.org/officeDocument/2006/relationships/oleObject" Target="embeddings/oleObject41.bin"/><Relationship Id="rId86" Type="http://schemas.openxmlformats.org/officeDocument/2006/relationships/image" Target="media/image40.emf"/><Relationship Id="rId85" Type="http://schemas.openxmlformats.org/officeDocument/2006/relationships/oleObject" Target="embeddings/oleObject40.bin"/><Relationship Id="rId84" Type="http://schemas.openxmlformats.org/officeDocument/2006/relationships/image" Target="media/image39.emf"/><Relationship Id="rId83" Type="http://schemas.openxmlformats.org/officeDocument/2006/relationships/oleObject" Target="embeddings/oleObject39.bin"/><Relationship Id="rId82" Type="http://schemas.openxmlformats.org/officeDocument/2006/relationships/image" Target="media/image38.emf"/><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1" Type="http://schemas.openxmlformats.org/officeDocument/2006/relationships/fontTable" Target="fontTable.xml"/><Relationship Id="rId220" Type="http://schemas.openxmlformats.org/officeDocument/2006/relationships/numbering" Target="numbering.xml"/><Relationship Id="rId22" Type="http://schemas.openxmlformats.org/officeDocument/2006/relationships/image" Target="media/image8.emf"/><Relationship Id="rId219" Type="http://schemas.openxmlformats.org/officeDocument/2006/relationships/customXml" Target="../customXml/item1.xml"/><Relationship Id="rId218" Type="http://schemas.openxmlformats.org/officeDocument/2006/relationships/image" Target="media/image106.emf"/><Relationship Id="rId217" Type="http://schemas.openxmlformats.org/officeDocument/2006/relationships/oleObject" Target="embeddings/oleObject106.bin"/><Relationship Id="rId216" Type="http://schemas.openxmlformats.org/officeDocument/2006/relationships/image" Target="media/image105.emf"/><Relationship Id="rId215" Type="http://schemas.openxmlformats.org/officeDocument/2006/relationships/oleObject" Target="embeddings/oleObject105.bin"/><Relationship Id="rId214" Type="http://schemas.openxmlformats.org/officeDocument/2006/relationships/image" Target="media/image104.emf"/><Relationship Id="rId213" Type="http://schemas.openxmlformats.org/officeDocument/2006/relationships/oleObject" Target="embeddings/oleObject104.bin"/><Relationship Id="rId212" Type="http://schemas.openxmlformats.org/officeDocument/2006/relationships/image" Target="media/image103.emf"/><Relationship Id="rId211" Type="http://schemas.openxmlformats.org/officeDocument/2006/relationships/oleObject" Target="embeddings/oleObject103.bin"/><Relationship Id="rId210" Type="http://schemas.openxmlformats.org/officeDocument/2006/relationships/image" Target="media/image102.emf"/><Relationship Id="rId21" Type="http://schemas.openxmlformats.org/officeDocument/2006/relationships/oleObject" Target="embeddings/oleObject8.bin"/><Relationship Id="rId209" Type="http://schemas.openxmlformats.org/officeDocument/2006/relationships/oleObject" Target="embeddings/oleObject102.bin"/><Relationship Id="rId208" Type="http://schemas.openxmlformats.org/officeDocument/2006/relationships/image" Target="media/image101.emf"/><Relationship Id="rId207" Type="http://schemas.openxmlformats.org/officeDocument/2006/relationships/oleObject" Target="embeddings/oleObject101.bin"/><Relationship Id="rId206" Type="http://schemas.openxmlformats.org/officeDocument/2006/relationships/image" Target="media/image100.emf"/><Relationship Id="rId205" Type="http://schemas.openxmlformats.org/officeDocument/2006/relationships/oleObject" Target="embeddings/oleObject100.bin"/><Relationship Id="rId204" Type="http://schemas.openxmlformats.org/officeDocument/2006/relationships/image" Target="media/image99.emf"/><Relationship Id="rId203" Type="http://schemas.openxmlformats.org/officeDocument/2006/relationships/oleObject" Target="embeddings/oleObject99.bin"/><Relationship Id="rId202" Type="http://schemas.openxmlformats.org/officeDocument/2006/relationships/image" Target="media/image98.emf"/><Relationship Id="rId201" Type="http://schemas.openxmlformats.org/officeDocument/2006/relationships/oleObject" Target="embeddings/oleObject98.bin"/><Relationship Id="rId200" Type="http://schemas.openxmlformats.org/officeDocument/2006/relationships/image" Target="media/image97.emf"/><Relationship Id="rId20" Type="http://schemas.openxmlformats.org/officeDocument/2006/relationships/image" Target="media/image7.emf"/><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6.emf"/><Relationship Id="rId197" Type="http://schemas.openxmlformats.org/officeDocument/2006/relationships/oleObject" Target="embeddings/oleObject96.bin"/><Relationship Id="rId196" Type="http://schemas.openxmlformats.org/officeDocument/2006/relationships/image" Target="media/image95.emf"/><Relationship Id="rId195" Type="http://schemas.openxmlformats.org/officeDocument/2006/relationships/oleObject" Target="embeddings/oleObject95.bin"/><Relationship Id="rId194" Type="http://schemas.openxmlformats.org/officeDocument/2006/relationships/image" Target="media/image94.emf"/><Relationship Id="rId193" Type="http://schemas.openxmlformats.org/officeDocument/2006/relationships/oleObject" Target="embeddings/oleObject94.bin"/><Relationship Id="rId192" Type="http://schemas.openxmlformats.org/officeDocument/2006/relationships/image" Target="media/image93.emf"/><Relationship Id="rId191" Type="http://schemas.openxmlformats.org/officeDocument/2006/relationships/oleObject" Target="embeddings/oleObject93.bin"/><Relationship Id="rId190" Type="http://schemas.openxmlformats.org/officeDocument/2006/relationships/image" Target="media/image92.emf"/><Relationship Id="rId19" Type="http://schemas.openxmlformats.org/officeDocument/2006/relationships/oleObject" Target="embeddings/oleObject7.bin"/><Relationship Id="rId189" Type="http://schemas.openxmlformats.org/officeDocument/2006/relationships/oleObject" Target="embeddings/oleObject92.bin"/><Relationship Id="rId188" Type="http://schemas.openxmlformats.org/officeDocument/2006/relationships/image" Target="media/image91.emf"/><Relationship Id="rId187" Type="http://schemas.openxmlformats.org/officeDocument/2006/relationships/oleObject" Target="embeddings/oleObject91.bin"/><Relationship Id="rId186" Type="http://schemas.openxmlformats.org/officeDocument/2006/relationships/image" Target="media/image90.emf"/><Relationship Id="rId185" Type="http://schemas.openxmlformats.org/officeDocument/2006/relationships/oleObject" Target="embeddings/oleObject90.bin"/><Relationship Id="rId184" Type="http://schemas.openxmlformats.org/officeDocument/2006/relationships/image" Target="media/image89.emf"/><Relationship Id="rId183" Type="http://schemas.openxmlformats.org/officeDocument/2006/relationships/oleObject" Target="embeddings/oleObject89.bin"/><Relationship Id="rId182" Type="http://schemas.openxmlformats.org/officeDocument/2006/relationships/image" Target="media/image88.emf"/><Relationship Id="rId181" Type="http://schemas.openxmlformats.org/officeDocument/2006/relationships/oleObject" Target="embeddings/oleObject88.bin"/><Relationship Id="rId180" Type="http://schemas.openxmlformats.org/officeDocument/2006/relationships/image" Target="media/image87.emf"/><Relationship Id="rId18" Type="http://schemas.openxmlformats.org/officeDocument/2006/relationships/image" Target="media/image6.emf"/><Relationship Id="rId179" Type="http://schemas.openxmlformats.org/officeDocument/2006/relationships/oleObject" Target="embeddings/oleObject87.bin"/><Relationship Id="rId178" Type="http://schemas.openxmlformats.org/officeDocument/2006/relationships/image" Target="media/image86.emf"/><Relationship Id="rId177" Type="http://schemas.openxmlformats.org/officeDocument/2006/relationships/oleObject" Target="embeddings/oleObject86.bin"/><Relationship Id="rId176" Type="http://schemas.openxmlformats.org/officeDocument/2006/relationships/image" Target="media/image85.emf"/><Relationship Id="rId175" Type="http://schemas.openxmlformats.org/officeDocument/2006/relationships/oleObject" Target="embeddings/oleObject85.bin"/><Relationship Id="rId174" Type="http://schemas.openxmlformats.org/officeDocument/2006/relationships/image" Target="media/image84.emf"/><Relationship Id="rId173" Type="http://schemas.openxmlformats.org/officeDocument/2006/relationships/oleObject" Target="embeddings/oleObject84.bin"/><Relationship Id="rId172" Type="http://schemas.openxmlformats.org/officeDocument/2006/relationships/image" Target="media/image83.emf"/><Relationship Id="rId171" Type="http://schemas.openxmlformats.org/officeDocument/2006/relationships/oleObject" Target="embeddings/oleObject83.bin"/><Relationship Id="rId170" Type="http://schemas.openxmlformats.org/officeDocument/2006/relationships/image" Target="media/image82.emf"/><Relationship Id="rId17" Type="http://schemas.openxmlformats.org/officeDocument/2006/relationships/oleObject" Target="embeddings/oleObject6.bin"/><Relationship Id="rId169" Type="http://schemas.openxmlformats.org/officeDocument/2006/relationships/oleObject" Target="embeddings/oleObject82.bin"/><Relationship Id="rId168" Type="http://schemas.openxmlformats.org/officeDocument/2006/relationships/image" Target="media/image81.emf"/><Relationship Id="rId167" Type="http://schemas.openxmlformats.org/officeDocument/2006/relationships/oleObject" Target="embeddings/oleObject81.bin"/><Relationship Id="rId166" Type="http://schemas.openxmlformats.org/officeDocument/2006/relationships/image" Target="media/image80.emf"/><Relationship Id="rId165" Type="http://schemas.openxmlformats.org/officeDocument/2006/relationships/oleObject" Target="embeddings/oleObject80.bin"/><Relationship Id="rId164" Type="http://schemas.openxmlformats.org/officeDocument/2006/relationships/image" Target="media/image79.emf"/><Relationship Id="rId163" Type="http://schemas.openxmlformats.org/officeDocument/2006/relationships/oleObject" Target="embeddings/oleObject79.bin"/><Relationship Id="rId162" Type="http://schemas.openxmlformats.org/officeDocument/2006/relationships/image" Target="media/image78.emf"/><Relationship Id="rId161" Type="http://schemas.openxmlformats.org/officeDocument/2006/relationships/oleObject" Target="embeddings/oleObject78.bin"/><Relationship Id="rId160" Type="http://schemas.openxmlformats.org/officeDocument/2006/relationships/image" Target="media/image77.emf"/><Relationship Id="rId16" Type="http://schemas.openxmlformats.org/officeDocument/2006/relationships/image" Target="media/image5.emf"/><Relationship Id="rId159" Type="http://schemas.openxmlformats.org/officeDocument/2006/relationships/oleObject" Target="embeddings/oleObject77.bin"/><Relationship Id="rId158" Type="http://schemas.openxmlformats.org/officeDocument/2006/relationships/image" Target="media/image76.emf"/><Relationship Id="rId157" Type="http://schemas.openxmlformats.org/officeDocument/2006/relationships/oleObject" Target="embeddings/oleObject76.bin"/><Relationship Id="rId156" Type="http://schemas.openxmlformats.org/officeDocument/2006/relationships/image" Target="media/image75.emf"/><Relationship Id="rId155" Type="http://schemas.openxmlformats.org/officeDocument/2006/relationships/oleObject" Target="embeddings/oleObject75.bin"/><Relationship Id="rId154" Type="http://schemas.openxmlformats.org/officeDocument/2006/relationships/image" Target="media/image74.emf"/><Relationship Id="rId153" Type="http://schemas.openxmlformats.org/officeDocument/2006/relationships/oleObject" Target="embeddings/oleObject74.bin"/><Relationship Id="rId152" Type="http://schemas.openxmlformats.org/officeDocument/2006/relationships/image" Target="media/image73.emf"/><Relationship Id="rId151" Type="http://schemas.openxmlformats.org/officeDocument/2006/relationships/oleObject" Target="embeddings/oleObject73.bin"/><Relationship Id="rId150" Type="http://schemas.openxmlformats.org/officeDocument/2006/relationships/image" Target="media/image72.emf"/><Relationship Id="rId15" Type="http://schemas.openxmlformats.org/officeDocument/2006/relationships/oleObject" Target="embeddings/oleObject5.bin"/><Relationship Id="rId149" Type="http://schemas.openxmlformats.org/officeDocument/2006/relationships/oleObject" Target="embeddings/oleObject72.bin"/><Relationship Id="rId148" Type="http://schemas.openxmlformats.org/officeDocument/2006/relationships/image" Target="media/image71.emf"/><Relationship Id="rId147" Type="http://schemas.openxmlformats.org/officeDocument/2006/relationships/oleObject" Target="embeddings/oleObject71.bin"/><Relationship Id="rId146" Type="http://schemas.openxmlformats.org/officeDocument/2006/relationships/image" Target="media/image70.emf"/><Relationship Id="rId145" Type="http://schemas.openxmlformats.org/officeDocument/2006/relationships/oleObject" Target="embeddings/oleObject70.bin"/><Relationship Id="rId144" Type="http://schemas.openxmlformats.org/officeDocument/2006/relationships/image" Target="media/image69.emf"/><Relationship Id="rId143" Type="http://schemas.openxmlformats.org/officeDocument/2006/relationships/oleObject" Target="embeddings/oleObject69.bin"/><Relationship Id="rId142" Type="http://schemas.openxmlformats.org/officeDocument/2006/relationships/image" Target="media/image68.emf"/><Relationship Id="rId141" Type="http://schemas.openxmlformats.org/officeDocument/2006/relationships/oleObject" Target="embeddings/oleObject68.bin"/><Relationship Id="rId140" Type="http://schemas.openxmlformats.org/officeDocument/2006/relationships/image" Target="media/image67.emf"/><Relationship Id="rId14" Type="http://schemas.openxmlformats.org/officeDocument/2006/relationships/image" Target="media/image4.emf"/><Relationship Id="rId139" Type="http://schemas.openxmlformats.org/officeDocument/2006/relationships/oleObject" Target="embeddings/oleObject67.bin"/><Relationship Id="rId138" Type="http://schemas.openxmlformats.org/officeDocument/2006/relationships/image" Target="media/image66.emf"/><Relationship Id="rId137" Type="http://schemas.openxmlformats.org/officeDocument/2006/relationships/oleObject" Target="embeddings/oleObject66.bin"/><Relationship Id="rId136" Type="http://schemas.openxmlformats.org/officeDocument/2006/relationships/image" Target="media/image65.emf"/><Relationship Id="rId135" Type="http://schemas.openxmlformats.org/officeDocument/2006/relationships/oleObject" Target="embeddings/oleObject65.bin"/><Relationship Id="rId134" Type="http://schemas.openxmlformats.org/officeDocument/2006/relationships/image" Target="media/image64.emf"/><Relationship Id="rId133" Type="http://schemas.openxmlformats.org/officeDocument/2006/relationships/oleObject" Target="embeddings/oleObject64.bin"/><Relationship Id="rId132" Type="http://schemas.openxmlformats.org/officeDocument/2006/relationships/image" Target="media/image63.emf"/><Relationship Id="rId131" Type="http://schemas.openxmlformats.org/officeDocument/2006/relationships/oleObject" Target="embeddings/oleObject63.bin"/><Relationship Id="rId130" Type="http://schemas.openxmlformats.org/officeDocument/2006/relationships/image" Target="media/image62.png"/><Relationship Id="rId13" Type="http://schemas.openxmlformats.org/officeDocument/2006/relationships/oleObject" Target="embeddings/oleObject4.bin"/><Relationship Id="rId129" Type="http://schemas.openxmlformats.org/officeDocument/2006/relationships/image" Target="media/image61.emf"/><Relationship Id="rId128" Type="http://schemas.openxmlformats.org/officeDocument/2006/relationships/oleObject" Target="embeddings/oleObject62.bin"/><Relationship Id="rId127" Type="http://schemas.openxmlformats.org/officeDocument/2006/relationships/image" Target="media/image60.emf"/><Relationship Id="rId126" Type="http://schemas.openxmlformats.org/officeDocument/2006/relationships/oleObject" Target="embeddings/oleObject61.bin"/><Relationship Id="rId125" Type="http://schemas.openxmlformats.org/officeDocument/2006/relationships/image" Target="media/image59.emf"/><Relationship Id="rId124" Type="http://schemas.openxmlformats.org/officeDocument/2006/relationships/oleObject" Target="embeddings/oleObject60.bin"/><Relationship Id="rId123" Type="http://schemas.openxmlformats.org/officeDocument/2006/relationships/image" Target="media/image58.emf"/><Relationship Id="rId122" Type="http://schemas.openxmlformats.org/officeDocument/2006/relationships/oleObject" Target="embeddings/oleObject59.bin"/><Relationship Id="rId121" Type="http://schemas.openxmlformats.org/officeDocument/2006/relationships/image" Target="media/image57.emf"/><Relationship Id="rId120" Type="http://schemas.openxmlformats.org/officeDocument/2006/relationships/oleObject" Target="embeddings/oleObject58.bin"/><Relationship Id="rId12" Type="http://schemas.openxmlformats.org/officeDocument/2006/relationships/image" Target="media/image3.emf"/><Relationship Id="rId119" Type="http://schemas.openxmlformats.org/officeDocument/2006/relationships/image" Target="media/image56.emf"/><Relationship Id="rId118" Type="http://schemas.openxmlformats.org/officeDocument/2006/relationships/oleObject" Target="embeddings/oleObject57.bin"/><Relationship Id="rId117" Type="http://schemas.openxmlformats.org/officeDocument/2006/relationships/image" Target="media/image55.emf"/><Relationship Id="rId116" Type="http://schemas.openxmlformats.org/officeDocument/2006/relationships/oleObject" Target="embeddings/oleObject56.bin"/><Relationship Id="rId115" Type="http://schemas.openxmlformats.org/officeDocument/2006/relationships/image" Target="media/image54.emf"/><Relationship Id="rId114" Type="http://schemas.openxmlformats.org/officeDocument/2006/relationships/oleObject" Target="embeddings/oleObject55.bin"/><Relationship Id="rId113" Type="http://schemas.openxmlformats.org/officeDocument/2006/relationships/image" Target="media/image53.emf"/><Relationship Id="rId112" Type="http://schemas.openxmlformats.org/officeDocument/2006/relationships/oleObject" Target="embeddings/oleObject54.bin"/><Relationship Id="rId111" Type="http://schemas.openxmlformats.org/officeDocument/2006/relationships/image" Target="media/image52.emf"/><Relationship Id="rId110" Type="http://schemas.openxmlformats.org/officeDocument/2006/relationships/oleObject" Target="embeddings/oleObject53.bin"/><Relationship Id="rId11" Type="http://schemas.openxmlformats.org/officeDocument/2006/relationships/oleObject" Target="embeddings/oleObject3.bin"/><Relationship Id="rId109" Type="http://schemas.openxmlformats.org/officeDocument/2006/relationships/image" Target="media/image51.emf"/><Relationship Id="rId108" Type="http://schemas.openxmlformats.org/officeDocument/2006/relationships/oleObject" Target="embeddings/oleObject52.bin"/><Relationship Id="rId107" Type="http://schemas.openxmlformats.org/officeDocument/2006/relationships/image" Target="media/image50.emf"/><Relationship Id="rId106" Type="http://schemas.openxmlformats.org/officeDocument/2006/relationships/oleObject" Target="embeddings/oleObject51.bin"/><Relationship Id="rId105" Type="http://schemas.openxmlformats.org/officeDocument/2006/relationships/image" Target="media/image49.emf"/><Relationship Id="rId104" Type="http://schemas.openxmlformats.org/officeDocument/2006/relationships/oleObject" Target="embeddings/oleObject50.bin"/><Relationship Id="rId103" Type="http://schemas.openxmlformats.org/officeDocument/2006/relationships/image" Target="media/image48.emf"/><Relationship Id="rId102" Type="http://schemas.openxmlformats.org/officeDocument/2006/relationships/oleObject" Target="embeddings/oleObject49.bin"/><Relationship Id="rId101" Type="http://schemas.openxmlformats.org/officeDocument/2006/relationships/image" Target="media/image47.emf"/><Relationship Id="rId100" Type="http://schemas.openxmlformats.org/officeDocument/2006/relationships/oleObject" Target="embeddings/oleObject48.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3140</Words>
  <Characters>3962</Characters>
  <Lines>0</Lines>
  <Paragraphs>0</Paragraphs>
  <TotalTime>0</TotalTime>
  <ScaleCrop>false</ScaleCrop>
  <LinksUpToDate>false</LinksUpToDate>
  <CharactersWithSpaces>4111</CharactersWithSpaces>
  <Application>WPS Office_12.1.2.22550_F1E327BC-269C-435d-A152-05C5408002CA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2025-11-21T02:33:00Z</dcterms:created>
  <dc:creator>马金阳</dc:creator>
  <cp:lastModifiedBy>wangxiaoyu</cp:lastModifiedBy>
  <dcterms:modified xsi:type="dcterms:W3CDTF">2026-06-02T19:50:20Z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2052-12.1.2.22550</vt:lpwstr>
  </property>
  <property fmtid="{D5CDD505-2E9C-101B-9397-08002B2CF9AE}" pid="3" name="KSOTemplateDocerSaveRecord">
    <vt:lpwstr>eyJoZGlkIjoiNWI4N2Q3ZGY5NDYwNjg3ZjgyZjgxZmRmMDAzZDUzNjciLCJ1c2VySWQiOiI1MDMxNTk4NDUifQ==</vt:lpwstr>
  </property>
  <property fmtid="{D5CDD505-2E9C-101B-9397-08002B2CF9AE}" pid="4" name="ICV">
    <vt:lpwstr>F26DE23FED34461A9A839A42AFF65622_12</vt:lpwstr>
  </property>
</Properties>
</file>