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98" w:rsidRPr="00631AF0" w:rsidRDefault="00BC3298" w:rsidP="00BC3298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31AF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</w:p>
    <w:p w:rsidR="00BC3298" w:rsidRPr="00631AF0" w:rsidRDefault="00BC3298" w:rsidP="00BC3298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631AF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  <w:r>
        <w:rPr>
          <w:rFonts w:ascii="微软雅黑" w:eastAsia="微软雅黑" w:hAnsi="微软雅黑" w:cs="宋体"/>
          <w:noProof/>
          <w:color w:val="333333"/>
          <w:kern w:val="0"/>
          <w:sz w:val="27"/>
          <w:szCs w:val="27"/>
        </w:rPr>
        <w:drawing>
          <wp:inline distT="0" distB="0" distL="0" distR="0">
            <wp:extent cx="1181100" cy="1143000"/>
            <wp:effectExtent l="19050" t="0" r="0" b="0"/>
            <wp:docPr id="13" name="图片 5" descr="http://www.nm-n-tax.gov.cn/xxgk/tzgg/202001/W020200130381841584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m-n-tax.gov.cn/xxgk/tzgg/202001/W02020013038184158433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7E5" w:rsidRDefault="001B47E5"/>
    <w:sectPr w:rsidR="001B47E5" w:rsidSect="001B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298"/>
    <w:rsid w:val="001B47E5"/>
    <w:rsid w:val="00BC3298"/>
    <w:rsid w:val="00CE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32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3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马甜田</dc:creator>
  <cp:lastModifiedBy>马甜田</cp:lastModifiedBy>
  <cp:revision>2</cp:revision>
  <dcterms:created xsi:type="dcterms:W3CDTF">2020-04-14T07:36:00Z</dcterms:created>
  <dcterms:modified xsi:type="dcterms:W3CDTF">2020-04-14T07:36:00Z</dcterms:modified>
</cp:coreProperties>
</file>