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b/>
          <w:sz w:val="28"/>
          <w:szCs w:val="28"/>
        </w:rPr>
      </w:pPr>
      <w:r>
        <w:rPr>
          <w:rFonts w:hint="eastAsia"/>
          <w:b/>
          <w:sz w:val="28"/>
          <w:szCs w:val="28"/>
        </w:rPr>
        <w:t>非正常户公告</w:t>
      </w:r>
    </w:p>
    <w:p>
      <w:pPr>
        <w:pStyle w:val="6"/>
        <w:adjustRightInd w:val="0"/>
        <w:snapToGrid w:val="0"/>
        <w:jc w:val="center"/>
        <w:rPr>
          <w:rFonts w:hint="eastAsia"/>
          <w:b/>
          <w:sz w:val="24"/>
        </w:rPr>
      </w:pPr>
      <w:bookmarkStart w:id="0" w:name="wszg"/>
      <w:bookmarkEnd w:id="0"/>
      <w:r>
        <w:rPr>
          <w:rFonts w:hint="eastAsia"/>
          <w:b/>
          <w:sz w:val="24"/>
        </w:rPr>
        <w:t xml:space="preserve">奈税 税告 〔2024〕 </w:t>
      </w:r>
      <w:r>
        <w:rPr>
          <w:rFonts w:hint="eastAsia"/>
          <w:b/>
          <w:sz w:val="24"/>
          <w:lang w:val="en-US" w:eastAsia="zh-CN"/>
        </w:rPr>
        <w:t>1</w:t>
      </w:r>
      <w:r>
        <w:rPr>
          <w:rFonts w:hint="eastAsia"/>
          <w:b/>
          <w:sz w:val="24"/>
          <w:lang w:val="en-US" w:eastAsia="zh-CN"/>
        </w:rPr>
        <w:t>8</w:t>
      </w:r>
      <w:r>
        <w:rPr>
          <w:rFonts w:hint="eastAsia"/>
          <w:b/>
          <w:sz w:val="24"/>
        </w:rPr>
        <w:t>号</w:t>
      </w:r>
    </w:p>
    <w:p>
      <w:pPr>
        <w:pStyle w:val="6"/>
        <w:ind w:firstLine="588"/>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rPr>
        <w:t>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6"/>
        <w:rPr>
          <w:rFonts w:ascii="仿宋_GB2312" w:eastAsia="仿宋_GB2312"/>
          <w:color w:val="000000"/>
          <w:sz w:val="24"/>
        </w:rPr>
      </w:pPr>
      <w:r>
        <w:rPr>
          <w:rFonts w:hint="eastAsia" w:ascii="仿宋_GB2312" w:eastAsia="仿宋_GB2312"/>
          <w:color w:val="000000"/>
          <w:sz w:val="24"/>
        </w:rPr>
        <w:t xml:space="preserve">    特此公告。</w:t>
      </w:r>
    </w:p>
    <w:p>
      <w:pPr>
        <w:pStyle w:val="6"/>
        <w:rPr>
          <w:rFonts w:ascii="仿宋_GB2312" w:eastAsia="仿宋_GB2312"/>
          <w:color w:val="000000"/>
          <w:sz w:val="24"/>
        </w:rPr>
      </w:pPr>
      <w:r>
        <w:rPr>
          <w:rFonts w:ascii="仿宋_GB2312" w:eastAsia="仿宋_GB2312"/>
          <w:color w:val="000000"/>
          <w:sz w:val="24"/>
        </w:rPr>
        <w:t xml:space="preserve">                                    </w:t>
      </w:r>
      <w:r>
        <w:rPr>
          <w:rFonts w:hint="eastAsia" w:ascii="仿宋_GB2312" w:eastAsia="仿宋_GB2312"/>
          <w:color w:val="000000"/>
          <w:sz w:val="24"/>
        </w:rPr>
        <w:t>税务机关（签章）</w:t>
      </w:r>
    </w:p>
    <w:p>
      <w:pPr>
        <w:pStyle w:val="6"/>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rPr>
        <w:t>二</w:t>
      </w:r>
      <w:r>
        <w:rPr>
          <w:rFonts w:hint="eastAsia" w:ascii="微软雅黑" w:hAnsi="微软雅黑" w:eastAsia="微软雅黑" w:cs="微软雅黑"/>
          <w:color w:val="000000"/>
          <w:sz w:val="24"/>
        </w:rPr>
        <w:t>〇</w:t>
      </w:r>
      <w:r>
        <w:rPr>
          <w:rFonts w:hint="eastAsia" w:ascii="仿宋_GB2312" w:hAnsi="仿宋_GB2312" w:eastAsia="仿宋_GB2312" w:cs="仿宋_GB2312"/>
          <w:color w:val="000000"/>
          <w:sz w:val="24"/>
        </w:rPr>
        <w:t>二四</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lang w:eastAsia="zh-CN"/>
        </w:rPr>
        <w:t>十</w:t>
      </w:r>
      <w:r>
        <w:rPr>
          <w:rFonts w:hint="eastAsia" w:ascii="仿宋_GB2312" w:eastAsia="仿宋_GB2312"/>
          <w:color w:val="000000"/>
          <w:sz w:val="24"/>
        </w:rPr>
        <w:t xml:space="preserve"> 月  </w:t>
      </w:r>
      <w:bookmarkStart w:id="3" w:name="day"/>
      <w:bookmarkEnd w:id="3"/>
      <w:r>
        <w:rPr>
          <w:rFonts w:hint="eastAsia" w:ascii="仿宋_GB2312" w:eastAsia="仿宋_GB2312"/>
          <w:color w:val="000000"/>
          <w:sz w:val="24"/>
          <w:lang w:eastAsia="zh-CN"/>
        </w:rPr>
        <w:t>八</w:t>
      </w:r>
      <w:r>
        <w:rPr>
          <w:rFonts w:hint="eastAsia" w:ascii="仿宋_GB2312" w:eastAsia="仿宋_GB2312"/>
          <w:color w:val="000000"/>
          <w:sz w:val="24"/>
        </w:rPr>
        <w:t xml:space="preserve"> 日</w:t>
      </w:r>
    </w:p>
    <w:p>
      <w:pPr>
        <w:pStyle w:val="4"/>
        <w:outlineLvl w:val="9"/>
        <w:rPr>
          <w:sz w:val="28"/>
          <w:szCs w:val="28"/>
        </w:rPr>
      </w:pPr>
      <w:r>
        <w:rPr>
          <w:rFonts w:hint="eastAsia"/>
          <w:sz w:val="28"/>
          <w:szCs w:val="28"/>
        </w:rPr>
        <w:t>非正常户纳税人</w:t>
      </w:r>
    </w:p>
    <w:p>
      <w:pPr>
        <w:pStyle w:val="5"/>
        <w:rPr>
          <w:kern w:val="2"/>
          <w:sz w:val="21"/>
          <w:szCs w:val="2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926"/>
        <w:gridCol w:w="971"/>
        <w:gridCol w:w="938"/>
        <w:gridCol w:w="1041"/>
        <w:gridCol w:w="1781"/>
        <w:gridCol w:w="80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pPr>
            <w:r>
              <w:rPr>
                <w:rFonts w:hint="eastAsia"/>
              </w:rPr>
              <w:t>序号</w:t>
            </w:r>
          </w:p>
        </w:tc>
        <w:tc>
          <w:tcPr>
            <w:tcW w:w="770" w:type="dxa"/>
            <w:noWrap w:val="0"/>
            <w:vAlign w:val="top"/>
          </w:tcPr>
          <w:p>
            <w:pPr>
              <w:pStyle w:val="6"/>
              <w:jc w:val="center"/>
            </w:pPr>
            <w:r>
              <w:rPr>
                <w:rFonts w:hint="eastAsia"/>
              </w:rPr>
              <w:t>纳税人识别号</w:t>
            </w:r>
          </w:p>
        </w:tc>
        <w:tc>
          <w:tcPr>
            <w:tcW w:w="926" w:type="dxa"/>
            <w:noWrap w:val="0"/>
            <w:vAlign w:val="top"/>
          </w:tcPr>
          <w:p>
            <w:pPr>
              <w:pStyle w:val="6"/>
              <w:jc w:val="center"/>
            </w:pPr>
            <w:r>
              <w:rPr>
                <w:rFonts w:hint="eastAsia"/>
              </w:rPr>
              <w:t>纳税人名称</w:t>
            </w:r>
          </w:p>
        </w:tc>
        <w:tc>
          <w:tcPr>
            <w:tcW w:w="971" w:type="dxa"/>
            <w:noWrap w:val="0"/>
            <w:vAlign w:val="top"/>
          </w:tcPr>
          <w:p>
            <w:pPr>
              <w:pStyle w:val="6"/>
              <w:jc w:val="center"/>
            </w:pPr>
            <w:r>
              <w:rPr>
                <w:rFonts w:hint="eastAsia"/>
              </w:rPr>
              <w:t>法定代表人（负责人、业主）</w:t>
            </w:r>
          </w:p>
        </w:tc>
        <w:tc>
          <w:tcPr>
            <w:tcW w:w="938" w:type="dxa"/>
            <w:noWrap w:val="0"/>
            <w:vAlign w:val="top"/>
          </w:tcPr>
          <w:p>
            <w:pPr>
              <w:pStyle w:val="6"/>
              <w:jc w:val="center"/>
            </w:pPr>
            <w:r>
              <w:rPr>
                <w:rFonts w:hint="eastAsia"/>
              </w:rPr>
              <w:t>法定代表人（负责人、业主）身份证件种类</w:t>
            </w:r>
          </w:p>
        </w:tc>
        <w:tc>
          <w:tcPr>
            <w:tcW w:w="1041" w:type="dxa"/>
            <w:noWrap w:val="0"/>
            <w:vAlign w:val="top"/>
          </w:tcPr>
          <w:p>
            <w:pPr>
              <w:pStyle w:val="6"/>
              <w:jc w:val="center"/>
            </w:pPr>
            <w:r>
              <w:rPr>
                <w:rFonts w:hint="eastAsia"/>
              </w:rPr>
              <w:t>法定代表人（负责人、业主）身份证件号码</w:t>
            </w:r>
          </w:p>
        </w:tc>
        <w:tc>
          <w:tcPr>
            <w:tcW w:w="1781" w:type="dxa"/>
            <w:noWrap w:val="0"/>
            <w:vAlign w:val="top"/>
          </w:tcPr>
          <w:p>
            <w:pPr>
              <w:pStyle w:val="6"/>
              <w:jc w:val="center"/>
            </w:pPr>
            <w:r>
              <w:rPr>
                <w:rFonts w:hint="eastAsia"/>
              </w:rPr>
              <w:t>生产经营地址</w:t>
            </w:r>
          </w:p>
        </w:tc>
        <w:tc>
          <w:tcPr>
            <w:tcW w:w="807" w:type="dxa"/>
            <w:noWrap w:val="0"/>
            <w:vAlign w:val="top"/>
          </w:tcPr>
          <w:p>
            <w:pPr>
              <w:pStyle w:val="6"/>
              <w:jc w:val="center"/>
            </w:pPr>
            <w:r>
              <w:rPr>
                <w:rFonts w:hint="eastAsia"/>
              </w:rPr>
              <w:t>非正常户认定日期</w:t>
            </w:r>
          </w:p>
        </w:tc>
        <w:tc>
          <w:tcPr>
            <w:tcW w:w="796" w:type="dxa"/>
            <w:noWrap w:val="0"/>
            <w:vAlign w:val="top"/>
          </w:tcPr>
          <w:p>
            <w:pPr>
              <w:pStyle w:val="6"/>
            </w:pPr>
            <w:r>
              <w:rPr>
                <w:rFonts w:hint="eastAsia"/>
              </w:rPr>
              <w:t>预</w:t>
            </w:r>
            <w:r>
              <w:t>计公告日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92" w:type="dxa"/>
            <w:noWrap w:val="0"/>
            <w:vAlign w:val="top"/>
          </w:tcPr>
          <w:p>
            <w:pPr>
              <w:pStyle w:val="6"/>
              <w:jc w:val="center"/>
            </w:pPr>
            <w:bookmarkStart w:id="5" w:name="_GoBack" w:colFirst="8" w:colLast="8"/>
            <w:r>
              <w:t>1</w:t>
            </w:r>
          </w:p>
        </w:tc>
        <w:tc>
          <w:tcPr>
            <w:tcW w:w="770"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91150525MADJX3006T</w:t>
            </w:r>
          </w:p>
        </w:tc>
        <w:tc>
          <w:tcPr>
            <w:tcW w:w="92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奈曼旗木石建筑施工有限公司</w:t>
            </w:r>
          </w:p>
        </w:tc>
        <w:tc>
          <w:tcPr>
            <w:tcW w:w="97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李佳宇</w:t>
            </w:r>
          </w:p>
        </w:tc>
        <w:tc>
          <w:tcPr>
            <w:tcW w:w="938"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152326********0019</w:t>
            </w:r>
          </w:p>
        </w:tc>
        <w:tc>
          <w:tcPr>
            <w:tcW w:w="178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内蒙古自治区通辽市奈曼旗大镇青龙山路南段东侧天浩建材市场院内（福兴区）</w:t>
            </w:r>
          </w:p>
        </w:tc>
        <w:tc>
          <w:tcPr>
            <w:tcW w:w="807"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pPr>
            <w:r>
              <w:t>2</w:t>
            </w:r>
          </w:p>
        </w:tc>
        <w:tc>
          <w:tcPr>
            <w:tcW w:w="770"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91150525MA0PW5B67M</w:t>
            </w:r>
          </w:p>
        </w:tc>
        <w:tc>
          <w:tcPr>
            <w:tcW w:w="92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通辽市巨牛农业有限公司</w:t>
            </w:r>
          </w:p>
        </w:tc>
        <w:tc>
          <w:tcPr>
            <w:tcW w:w="97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宝海龙</w:t>
            </w:r>
          </w:p>
        </w:tc>
        <w:tc>
          <w:tcPr>
            <w:tcW w:w="938"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152326********4296</w:t>
            </w:r>
          </w:p>
        </w:tc>
        <w:tc>
          <w:tcPr>
            <w:tcW w:w="178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通辽市通辽市奈曼旗（内蒙古飞宇印刷有限公司院内）</w:t>
            </w:r>
          </w:p>
        </w:tc>
        <w:tc>
          <w:tcPr>
            <w:tcW w:w="807"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pPr>
            <w:r>
              <w:t>3</w:t>
            </w:r>
          </w:p>
        </w:tc>
        <w:tc>
          <w:tcPr>
            <w:tcW w:w="770"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93150525MA0N2BJP4Y</w:t>
            </w:r>
          </w:p>
        </w:tc>
        <w:tc>
          <w:tcPr>
            <w:tcW w:w="92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奈曼旗刘老四农副产品种植专业合作社</w:t>
            </w:r>
          </w:p>
        </w:tc>
        <w:tc>
          <w:tcPr>
            <w:tcW w:w="97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刘雨新</w:t>
            </w:r>
          </w:p>
        </w:tc>
        <w:tc>
          <w:tcPr>
            <w:tcW w:w="938"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152326********481X</w:t>
            </w:r>
          </w:p>
        </w:tc>
        <w:tc>
          <w:tcPr>
            <w:tcW w:w="178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新镇村</w:t>
            </w:r>
          </w:p>
        </w:tc>
        <w:tc>
          <w:tcPr>
            <w:tcW w:w="807"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492" w:type="dxa"/>
            <w:noWrap w:val="0"/>
            <w:vAlign w:val="top"/>
          </w:tcPr>
          <w:p>
            <w:pPr>
              <w:pStyle w:val="6"/>
              <w:jc w:val="center"/>
            </w:pPr>
            <w:r>
              <w:t>4</w:t>
            </w:r>
          </w:p>
        </w:tc>
        <w:tc>
          <w:tcPr>
            <w:tcW w:w="770"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91150525MA0NEDDE74</w:t>
            </w:r>
          </w:p>
        </w:tc>
        <w:tc>
          <w:tcPr>
            <w:tcW w:w="92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奈曼旗然瑞建筑工程有限公司</w:t>
            </w:r>
          </w:p>
        </w:tc>
        <w:tc>
          <w:tcPr>
            <w:tcW w:w="97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王志伟</w:t>
            </w:r>
          </w:p>
        </w:tc>
        <w:tc>
          <w:tcPr>
            <w:tcW w:w="938"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152326********5610</w:t>
            </w:r>
          </w:p>
        </w:tc>
        <w:tc>
          <w:tcPr>
            <w:tcW w:w="178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通辽市通辽市奈曼旗大镇奈曼庄园商业楼3874号</w:t>
            </w:r>
          </w:p>
        </w:tc>
        <w:tc>
          <w:tcPr>
            <w:tcW w:w="807"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pPr>
            <w:r>
              <w:t>5</w:t>
            </w:r>
          </w:p>
        </w:tc>
        <w:tc>
          <w:tcPr>
            <w:tcW w:w="770"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91150525MAC3UT3X3A</w:t>
            </w:r>
          </w:p>
        </w:tc>
        <w:tc>
          <w:tcPr>
            <w:tcW w:w="92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奈曼旗赛娜兽药有限公司</w:t>
            </w:r>
          </w:p>
        </w:tc>
        <w:tc>
          <w:tcPr>
            <w:tcW w:w="97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李赛音吉雅</w:t>
            </w:r>
          </w:p>
        </w:tc>
        <w:tc>
          <w:tcPr>
            <w:tcW w:w="938"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152326********7611</w:t>
            </w:r>
          </w:p>
        </w:tc>
        <w:tc>
          <w:tcPr>
            <w:tcW w:w="1781"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内蒙古自治区通辽市奈曼旗固日班花苏木巴彦塔拉嘎查内</w:t>
            </w:r>
          </w:p>
        </w:tc>
        <w:tc>
          <w:tcPr>
            <w:tcW w:w="807"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eastAsia" w:eastAsia="宋体"/>
                <w:lang w:val="en-US" w:eastAsia="zh-CN"/>
              </w:rPr>
            </w:pPr>
            <w:r>
              <w:rPr>
                <w:rFonts w:hint="eastAsia"/>
                <w:lang w:val="en-US" w:eastAsia="zh-CN"/>
              </w:rPr>
              <w:t>6</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91150525MA0Q2BXW3T</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奈曼旗名达机动车驾驶培训有限公司</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胡月岭</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152326********1197</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内蒙古自治区通辽市奈曼旗八仙筒工贸区</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eastAsia" w:eastAsia="宋体"/>
                <w:lang w:val="en-US" w:eastAsia="zh-CN"/>
              </w:rPr>
            </w:pPr>
            <w:r>
              <w:rPr>
                <w:rFonts w:hint="eastAsia"/>
                <w:lang w:val="en-US" w:eastAsia="zh-CN"/>
              </w:rPr>
              <w:t>7</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91150525772232936X</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奈曼旗凯丰粮业有限公司</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张富</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152326********1239</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奈曼旗八仙筒镇六委</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eastAsia" w:eastAsia="宋体"/>
                <w:lang w:val="en-US" w:eastAsia="zh-CN"/>
              </w:rPr>
            </w:pPr>
            <w:r>
              <w:rPr>
                <w:rFonts w:hint="eastAsia"/>
                <w:lang w:val="en-US" w:eastAsia="zh-CN"/>
              </w:rPr>
              <w:t>8</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91150525MA0PRQD007</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奈曼旗维丽丝民族服装有限公司</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欧国志</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152324********6316</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内蒙古自治区通辽市奈曼旗大镇房产15号区（土城子路中段西侧）</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eastAsia" w:eastAsia="宋体"/>
                <w:lang w:val="en-US" w:eastAsia="zh-CN"/>
              </w:rPr>
            </w:pPr>
            <w:r>
              <w:rPr>
                <w:rFonts w:hint="eastAsia"/>
                <w:lang w:val="en-US" w:eastAsia="zh-CN"/>
              </w:rPr>
              <w:t>9</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931505250921722550</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奈曼旗白音苏日格养殖专业合作社</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席桩子</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152326********7616</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奈曼旗固日班花苏木哈日淖尔嘎查</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10</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93150525094964301U</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奈曼旗卧龙养殖专业合作社</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高淑青</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152326********381X</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通辽市奈曼旗固日班花苏木乌龙台嘎查</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11</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93150525MA0N2XUW10</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奈曼旗白圣洁养殖专业合作社</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白格日勒图</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152326********7115</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奈曼旗明仁苏木斯布呼勒敖包嘎查</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12</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91150525MA13U4EN3E</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奈曼旗隆益建筑工程有限公司</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王艳华</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152326********3623</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内蒙古自治区通辽市奈曼旗八仙筒镇规划8号区（老客运站商业楼、韩妆店北屋）</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13</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93150525341414359B</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奈曼旗源泉养殖专业合作社</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刘铁山</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152326********761X</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通辽市奈曼旗固日班花苏木巴彦塔拉村</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14</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150525318403379</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奈曼旗丰烁种植专业合作社</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郭刚</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150430********075X</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通辽市奈曼旗八仙筒镇迈吉干筒村</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15</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91150525MA0N87LJXA</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奈曼旗沙海明珠旅游开发有限公司</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李铁英</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152326********6611</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通辽市奈曼旗八仙筒镇大树营子村</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top"/>
          </w:tcPr>
          <w:p>
            <w:pPr>
              <w:pStyle w:val="6"/>
              <w:jc w:val="center"/>
              <w:rPr>
                <w:rFonts w:hint="default" w:eastAsia="宋体"/>
                <w:lang w:val="en-US" w:eastAsia="zh-CN"/>
              </w:rPr>
            </w:pPr>
            <w:r>
              <w:rPr>
                <w:rFonts w:hint="eastAsia"/>
                <w:lang w:val="en-US" w:eastAsia="zh-CN"/>
              </w:rPr>
              <w:t>16</w:t>
            </w:r>
          </w:p>
        </w:tc>
        <w:tc>
          <w:tcPr>
            <w:tcW w:w="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91150525MA13P6DX7U</w:t>
            </w:r>
          </w:p>
        </w:tc>
        <w:tc>
          <w:tcPr>
            <w:tcW w:w="9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奈曼旗赵邦建筑工程有限公司</w:t>
            </w:r>
          </w:p>
        </w:tc>
        <w:tc>
          <w:tcPr>
            <w:tcW w:w="97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韩永红</w:t>
            </w:r>
          </w:p>
        </w:tc>
        <w:tc>
          <w:tcPr>
            <w:tcW w:w="93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04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152326********1182</w:t>
            </w:r>
          </w:p>
        </w:tc>
        <w:tc>
          <w:tcPr>
            <w:tcW w:w="17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内蒙古自治区通辽市奈曼旗八仙筒镇古镇新城商业10号门</w:t>
            </w:r>
          </w:p>
        </w:tc>
        <w:tc>
          <w:tcPr>
            <w:tcW w:w="8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7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bookmarkEnd w:id="5"/>
    </w:tbl>
    <w:p>
      <w:bookmarkStart w:id="4" w:name="xh"/>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B61DA"/>
    <w:rsid w:val="009144CF"/>
    <w:rsid w:val="00AB1B28"/>
    <w:rsid w:val="00B357A8"/>
    <w:rsid w:val="01037F65"/>
    <w:rsid w:val="14BC2495"/>
    <w:rsid w:val="18A003F3"/>
    <w:rsid w:val="1B4D3F66"/>
    <w:rsid w:val="1CD727E0"/>
    <w:rsid w:val="227F2EAA"/>
    <w:rsid w:val="2ADB2A84"/>
    <w:rsid w:val="31402F48"/>
    <w:rsid w:val="3287494F"/>
    <w:rsid w:val="39B443FC"/>
    <w:rsid w:val="3B7F031A"/>
    <w:rsid w:val="3CB4359A"/>
    <w:rsid w:val="3D13439E"/>
    <w:rsid w:val="40790C9E"/>
    <w:rsid w:val="43267203"/>
    <w:rsid w:val="43473190"/>
    <w:rsid w:val="445A62AF"/>
    <w:rsid w:val="46293FC3"/>
    <w:rsid w:val="496F08C5"/>
    <w:rsid w:val="4C664D39"/>
    <w:rsid w:val="4DAB61DA"/>
    <w:rsid w:val="510A31E8"/>
    <w:rsid w:val="59077615"/>
    <w:rsid w:val="59AD67FE"/>
    <w:rsid w:val="69FA18A5"/>
    <w:rsid w:val="6D2A0110"/>
    <w:rsid w:val="6F627303"/>
    <w:rsid w:val="71D81FB3"/>
    <w:rsid w:val="736E19FC"/>
    <w:rsid w:val="77F975F2"/>
    <w:rsid w:val="7E006C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正文 表名"/>
    <w:basedOn w:val="5"/>
    <w:uiPriority w:val="0"/>
    <w:pPr>
      <w:outlineLvl w:val="3"/>
    </w:pPr>
    <w:rPr>
      <w:rFonts w:eastAsia="华文中宋"/>
      <w:b/>
      <w:bCs/>
      <w:sz w:val="30"/>
    </w:rPr>
  </w:style>
  <w:style w:type="paragraph" w:customStyle="1" w:styleId="5">
    <w:name w:val="正文居中_0"/>
    <w:basedOn w:val="6"/>
    <w:uiPriority w:val="0"/>
    <w:pPr>
      <w:widowControl/>
      <w:spacing w:line="360" w:lineRule="auto"/>
      <w:jc w:val="center"/>
    </w:pPr>
    <w:rPr>
      <w:rFonts w:ascii="Arial" w:hAnsi="Arial"/>
      <w:szCs w:val="20"/>
    </w:rPr>
  </w:style>
  <w:style w:type="paragraph" w:customStyle="1" w:styleId="6">
    <w:name w:val="正文1"/>
    <w:qFormat/>
    <w:uiPriority w:val="0"/>
    <w:pPr>
      <w:widowControl w:val="0"/>
      <w:jc w:val="both"/>
    </w:pPr>
    <w:rPr>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749</Characters>
  <Lines>6</Lines>
  <Paragraphs>1</Paragraphs>
  <TotalTime>0</TotalTime>
  <ScaleCrop>false</ScaleCrop>
  <LinksUpToDate>false</LinksUpToDate>
  <CharactersWithSpaces>879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2024-06-03T01:13:00Z</dcterms:created>
  <dc:creator>要</dc:creator>
  <cp:lastModifiedBy>高蔷薇</cp:lastModifiedBy>
  <dcterms:modified xsi:type="dcterms:W3CDTF">2024-10-15T08:24:34Z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