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jc w:val="center"/>
      </w:pPr>
      <w:r>
        <w:rPr>
          <w:sz w:val="44"/>
          <w:szCs w:val="44"/>
        </w:rPr>
        <w:t xml:space="preserve">     </w:t>
      </w:r>
      <w:r>
        <w:rPr>
          <w:sz w:val="44"/>
          <w:szCs w:val="44"/>
          <w:u w:val="single"/>
        </w:rPr>
        <w:t>          </w:t>
      </w:r>
      <w:r>
        <w:rPr>
          <w:rFonts w:hint="eastAsia" w:ascii="宋体" w:hAnsi="宋体"/>
          <w:b/>
          <w:bCs/>
          <w:sz w:val="44"/>
          <w:szCs w:val="44"/>
        </w:rPr>
        <w:t>税务局</w:t>
      </w:r>
    </w:p>
    <w:p>
      <w:pPr>
        <w:pStyle w:val="5"/>
        <w:jc w:val="center"/>
      </w:pPr>
      <w:r>
        <w:rPr>
          <w:b/>
          <w:bCs/>
          <w:sz w:val="52"/>
          <w:szCs w:val="52"/>
        </w:rPr>
        <w:t xml:space="preserve">    </w:t>
      </w:r>
      <w:bookmarkStart w:id="0" w:name="_GoBack"/>
      <w:r>
        <w:rPr>
          <w:rFonts w:hint="eastAsia" w:ascii="宋体" w:hAnsi="宋体"/>
          <w:b/>
          <w:bCs/>
          <w:sz w:val="52"/>
          <w:szCs w:val="52"/>
        </w:rPr>
        <w:t>税务事项通知书</w:t>
      </w:r>
    </w:p>
    <w:bookmarkEnd w:id="0"/>
    <w:p>
      <w:pPr>
        <w:pStyle w:val="5"/>
        <w:snapToGrid w:val="0"/>
        <w:spacing w:line="360" w:lineRule="auto"/>
        <w:jc w:val="center"/>
      </w:pPr>
      <w:r>
        <w:rPr>
          <w:rFonts w:hint="eastAsia" w:ascii="宋体" w:hAnsi="宋体"/>
          <w:color w:val="000000"/>
          <w:spacing w:val="20"/>
          <w:sz w:val="24"/>
        </w:rPr>
        <w:t xml:space="preserve">    </w:t>
      </w:r>
      <w:r>
        <w:rPr>
          <w:rFonts w:hint="eastAsia" w:ascii="宋体" w:hAnsi="宋体"/>
          <w:color w:val="000000"/>
          <w:spacing w:val="20"/>
          <w:sz w:val="36"/>
          <w:szCs w:val="36"/>
        </w:rPr>
        <w:t>  </w:t>
      </w:r>
      <w:r>
        <w:rPr>
          <w:rFonts w:hint="eastAsia" w:ascii="仿宋_GB2312" w:eastAsia="仿宋_GB2312"/>
          <w:color w:val="000000"/>
          <w:spacing w:val="20"/>
          <w:sz w:val="36"/>
          <w:szCs w:val="36"/>
          <w:u w:val="single"/>
        </w:rPr>
        <w:t>    </w:t>
      </w:r>
      <w:r>
        <w:rPr>
          <w:rFonts w:hint="eastAsia" w:ascii="仿宋_GB2312" w:eastAsia="仿宋_GB2312"/>
          <w:color w:val="000000"/>
          <w:spacing w:val="20"/>
          <w:sz w:val="32"/>
          <w:szCs w:val="32"/>
        </w:rPr>
        <w:t>税通〔   〕   号</w:t>
      </w:r>
    </w:p>
    <w:p>
      <w:pPr>
        <w:pStyle w:val="5"/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 </w:t>
      </w:r>
    </w:p>
    <w:p>
      <w:pPr>
        <w:pStyle w:val="5"/>
      </w:pPr>
      <w:r>
        <w:rPr>
          <w:rFonts w:hint="eastAsia" w:ascii="仿宋_GB2312" w:eastAsia="仿宋_GB2312"/>
          <w:color w:val="000000"/>
          <w:spacing w:val="-20"/>
          <w:sz w:val="32"/>
          <w:szCs w:val="32"/>
          <w:u w:val="single"/>
        </w:rPr>
        <w:t>                         </w:t>
      </w: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：（纳税人识别号：                     ）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>     事由：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>     依据：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>    通知内容：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>  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                                          </w:t>
      </w:r>
    </w:p>
    <w:p>
      <w:pPr>
        <w:pStyle w:val="5"/>
      </w:pPr>
      <w:r>
        <w:rPr>
          <w:rFonts w:hint="eastAsia" w:ascii="仿宋_GB2312" w:eastAsia="仿宋_GB2312"/>
          <w:color w:val="000000"/>
          <w:sz w:val="32"/>
          <w:szCs w:val="32"/>
        </w:rPr>
        <w:t>                                    税务机关（签章）</w:t>
      </w:r>
    </w:p>
    <w:p>
      <w:pPr>
        <w:pStyle w:val="5"/>
        <w:spacing w:line="930" w:lineRule="exact"/>
        <w:ind w:right="-34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                               年   月   日</w:t>
      </w:r>
    </w:p>
    <w:p/>
    <w:sectPr>
      <w:footerReference r:id="rId3" w:type="default"/>
      <w:pgSz w:w="11906" w:h="16838"/>
      <w:pgMar w:top="2098" w:right="1474" w:bottom="1984" w:left="1587" w:header="1020" w:footer="116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522"/>
        <w:tab w:val="clear" w:pos="4153"/>
      </w:tabs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-212090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OB8l9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62A3D"/>
    <w:rsid w:val="3E2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2023-10-31T01:12:00Z</dcterms:created>
  <dc:creator>郑惠丹</dc:creator>
  <cp:lastModifiedBy>郑惠丹</cp:lastModifiedBy>
  <dcterms:modified xsi:type="dcterms:W3CDTF">2023-10-31T01:12:55Z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