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 w:asciiTheme="majorEastAsia" w:hAnsiTheme="majorEastAsia" w:eastAsiaTheme="majorEastAsia" w:cstheme="majorEastAsia"/>
          <w:sz w:val="44"/>
          <w:szCs w:val="44"/>
        </w:rPr>
      </w:pPr>
      <w:bookmarkStart w:id="0" w:name="_GoBack"/>
      <w:r>
        <w:rPr>
          <w:rFonts w:hint="eastAsia" w:asciiTheme="majorEastAsia" w:hAnsiTheme="majorEastAsia" w:eastAsiaTheme="majorEastAsia" w:cstheme="majorEastAsia"/>
          <w:sz w:val="44"/>
          <w:szCs w:val="44"/>
        </w:rPr>
        <w:t>投标人基本情况表</w:t>
      </w:r>
      <w:bookmarkEnd w:id="0"/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c>
          <w:tcPr>
            <w:tcW w:w="2130" w:type="dxa"/>
            <w:vAlign w:val="top"/>
          </w:tcPr>
          <w:p>
            <w:pPr>
              <w:pStyle w:val="9"/>
              <w:spacing w:before="89" w:line="222" w:lineRule="auto"/>
              <w:ind w:left="107" w:leftChars="0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32"/>
                <w:szCs w:val="32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pacing w:val="-1"/>
                <w:sz w:val="32"/>
                <w:szCs w:val="32"/>
              </w:rPr>
              <w:t>投标人名称</w:t>
            </w:r>
          </w:p>
        </w:tc>
        <w:tc>
          <w:tcPr>
            <w:tcW w:w="2130" w:type="dxa"/>
            <w:vAlign w:val="top"/>
          </w:tcPr>
          <w:p>
            <w:pP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32"/>
                <w:szCs w:val="32"/>
                <w:lang w:val="en-US" w:eastAsia="en-US" w:bidi="ar-SA"/>
              </w:rPr>
            </w:pPr>
          </w:p>
        </w:tc>
        <w:tc>
          <w:tcPr>
            <w:tcW w:w="2131" w:type="dxa"/>
            <w:vAlign w:val="top"/>
          </w:tcPr>
          <w:p>
            <w:pPr>
              <w:pStyle w:val="9"/>
              <w:spacing w:before="88" w:line="223" w:lineRule="auto"/>
              <w:ind w:left="104" w:leftChars="0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32"/>
                <w:szCs w:val="32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pacing w:val="-1"/>
                <w:sz w:val="32"/>
                <w:szCs w:val="32"/>
              </w:rPr>
              <w:t>注册资金</w:t>
            </w:r>
          </w:p>
        </w:tc>
        <w:tc>
          <w:tcPr>
            <w:tcW w:w="2131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</w:tr>
      <w:tr>
        <w:tc>
          <w:tcPr>
            <w:tcW w:w="2130" w:type="dxa"/>
            <w:vAlign w:val="top"/>
          </w:tcPr>
          <w:p>
            <w:pPr>
              <w:pStyle w:val="9"/>
              <w:spacing w:before="84" w:line="223" w:lineRule="auto"/>
              <w:ind w:left="105" w:leftChars="0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32"/>
                <w:szCs w:val="32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pacing w:val="-1"/>
                <w:sz w:val="32"/>
                <w:szCs w:val="32"/>
              </w:rPr>
              <w:t>注册地</w:t>
            </w:r>
          </w:p>
        </w:tc>
        <w:tc>
          <w:tcPr>
            <w:tcW w:w="2130" w:type="dxa"/>
            <w:vAlign w:val="top"/>
          </w:tcPr>
          <w:p>
            <w:pP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32"/>
                <w:szCs w:val="32"/>
                <w:lang w:val="en-US" w:eastAsia="en-US" w:bidi="ar-SA"/>
              </w:rPr>
            </w:pPr>
          </w:p>
        </w:tc>
        <w:tc>
          <w:tcPr>
            <w:tcW w:w="2131" w:type="dxa"/>
            <w:vAlign w:val="top"/>
          </w:tcPr>
          <w:p>
            <w:pPr>
              <w:pStyle w:val="9"/>
              <w:spacing w:before="84" w:line="223" w:lineRule="auto"/>
              <w:ind w:left="104" w:leftChars="0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32"/>
                <w:szCs w:val="32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pacing w:val="-1"/>
                <w:sz w:val="32"/>
                <w:szCs w:val="32"/>
              </w:rPr>
              <w:t>注册时间</w:t>
            </w:r>
          </w:p>
        </w:tc>
        <w:tc>
          <w:tcPr>
            <w:tcW w:w="2131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</w:tr>
      <w:tr>
        <w:tc>
          <w:tcPr>
            <w:tcW w:w="2130" w:type="dxa"/>
            <w:vAlign w:val="top"/>
          </w:tcPr>
          <w:p>
            <w:pPr>
              <w:pStyle w:val="9"/>
              <w:spacing w:before="86" w:line="221" w:lineRule="auto"/>
              <w:ind w:left="106" w:leftChars="0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32"/>
                <w:szCs w:val="32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法定代表人</w:t>
            </w:r>
          </w:p>
        </w:tc>
        <w:tc>
          <w:tcPr>
            <w:tcW w:w="2130" w:type="dxa"/>
            <w:vAlign w:val="top"/>
          </w:tcPr>
          <w:p>
            <w:pP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32"/>
                <w:szCs w:val="32"/>
                <w:lang w:val="en-US" w:eastAsia="en-US" w:bidi="ar-SA"/>
              </w:rPr>
            </w:pPr>
          </w:p>
        </w:tc>
        <w:tc>
          <w:tcPr>
            <w:tcW w:w="2131" w:type="dxa"/>
            <w:vAlign w:val="top"/>
          </w:tcPr>
          <w:p>
            <w:pPr>
              <w:pStyle w:val="9"/>
              <w:spacing w:before="86" w:line="223" w:lineRule="auto"/>
              <w:ind w:left="105" w:leftChars="0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32"/>
                <w:szCs w:val="32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pacing w:val="-1"/>
                <w:sz w:val="32"/>
                <w:szCs w:val="32"/>
              </w:rPr>
              <w:t>联系电话</w:t>
            </w:r>
          </w:p>
        </w:tc>
        <w:tc>
          <w:tcPr>
            <w:tcW w:w="2131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</w:tr>
      <w:tr>
        <w:tc>
          <w:tcPr>
            <w:tcW w:w="2130" w:type="dxa"/>
            <w:vAlign w:val="top"/>
          </w:tcPr>
          <w:p>
            <w:pPr>
              <w:pStyle w:val="9"/>
              <w:spacing w:before="87" w:line="221" w:lineRule="auto"/>
              <w:ind w:left="106" w:leftChars="0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32"/>
                <w:szCs w:val="32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技术负责人</w:t>
            </w:r>
          </w:p>
        </w:tc>
        <w:tc>
          <w:tcPr>
            <w:tcW w:w="2130" w:type="dxa"/>
            <w:vAlign w:val="top"/>
          </w:tcPr>
          <w:p>
            <w:pP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32"/>
                <w:szCs w:val="32"/>
                <w:lang w:val="en-US" w:eastAsia="en-US" w:bidi="ar-SA"/>
              </w:rPr>
            </w:pPr>
          </w:p>
        </w:tc>
        <w:tc>
          <w:tcPr>
            <w:tcW w:w="2131" w:type="dxa"/>
            <w:vAlign w:val="top"/>
          </w:tcPr>
          <w:p>
            <w:pPr>
              <w:pStyle w:val="9"/>
              <w:spacing w:before="87" w:line="223" w:lineRule="auto"/>
              <w:ind w:left="105" w:leftChars="0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32"/>
                <w:szCs w:val="32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pacing w:val="-1"/>
                <w:sz w:val="32"/>
                <w:szCs w:val="32"/>
              </w:rPr>
              <w:t>联系电话</w:t>
            </w:r>
          </w:p>
        </w:tc>
        <w:tc>
          <w:tcPr>
            <w:tcW w:w="2131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</w:tr>
      <w:tr>
        <w:tc>
          <w:tcPr>
            <w:tcW w:w="2130" w:type="dxa"/>
            <w:vAlign w:val="top"/>
          </w:tcPr>
          <w:p>
            <w:pPr>
              <w:pStyle w:val="9"/>
              <w:spacing w:before="88" w:line="222" w:lineRule="auto"/>
              <w:ind w:left="106" w:leftChars="0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32"/>
                <w:szCs w:val="32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pacing w:val="-1"/>
                <w:sz w:val="32"/>
                <w:szCs w:val="32"/>
              </w:rPr>
              <w:t>开户银行</w:t>
            </w:r>
          </w:p>
        </w:tc>
        <w:tc>
          <w:tcPr>
            <w:tcW w:w="6392" w:type="dxa"/>
            <w:gridSpan w:val="3"/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</w:tr>
      <w:tr>
        <w:tc>
          <w:tcPr>
            <w:tcW w:w="2130" w:type="dxa"/>
            <w:vAlign w:val="top"/>
          </w:tcPr>
          <w:p>
            <w:pPr>
              <w:pStyle w:val="9"/>
              <w:spacing w:before="89" w:line="222" w:lineRule="auto"/>
              <w:ind w:left="106" w:leftChars="0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32"/>
                <w:szCs w:val="32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开户银行账号</w:t>
            </w:r>
          </w:p>
        </w:tc>
        <w:tc>
          <w:tcPr>
            <w:tcW w:w="6392" w:type="dxa"/>
            <w:gridSpan w:val="3"/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</w:tr>
      <w:tr>
        <w:tc>
          <w:tcPr>
            <w:tcW w:w="2130" w:type="dxa"/>
            <w:vAlign w:val="top"/>
          </w:tcPr>
          <w:p>
            <w:pPr>
              <w:pStyle w:val="9"/>
              <w:spacing w:before="90" w:line="222" w:lineRule="auto"/>
              <w:ind w:left="107" w:leftChars="0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32"/>
                <w:szCs w:val="32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pacing w:val="-1"/>
                <w:sz w:val="32"/>
                <w:szCs w:val="32"/>
              </w:rPr>
              <w:t>主营范围</w:t>
            </w:r>
          </w:p>
        </w:tc>
        <w:tc>
          <w:tcPr>
            <w:tcW w:w="6392" w:type="dxa"/>
            <w:gridSpan w:val="3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</w:tr>
      <w:tr>
        <w:tc>
          <w:tcPr>
            <w:tcW w:w="2130" w:type="dxa"/>
            <w:vAlign w:val="top"/>
          </w:tcPr>
          <w:p>
            <w:pPr>
              <w:pStyle w:val="9"/>
              <w:spacing w:before="91" w:line="222" w:lineRule="auto"/>
              <w:ind w:left="108" w:leftChars="0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32"/>
                <w:szCs w:val="32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pacing w:val="-1"/>
                <w:sz w:val="32"/>
                <w:szCs w:val="32"/>
              </w:rPr>
              <w:t>企业资质</w:t>
            </w:r>
          </w:p>
        </w:tc>
        <w:tc>
          <w:tcPr>
            <w:tcW w:w="6392" w:type="dxa"/>
            <w:gridSpan w:val="3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</w:tr>
    </w:tbl>
    <w:p>
      <w:pPr>
        <w:rPr>
          <w:rFonts w:hint="eastAsia"/>
        </w:rPr>
      </w:pPr>
    </w:p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Tahoma">
    <w:panose1 w:val="020B0604030504040204"/>
    <w:charset w:val="00"/>
    <w:family w:val="auto"/>
    <w:pitch w:val="default"/>
    <w:sig w:usb0="E1002AFF" w:usb1="C000605B" w:usb2="00000029" w:usb3="00000000" w:csb0="200101FF" w:csb1="2028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Lucida Sans Unicode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报隶-简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STHeiti Light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Kaiti TC Regular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Arial Regular">
    <w:panose1 w:val="020B0604020202090204"/>
    <w:charset w:val="00"/>
    <w:family w:val="auto"/>
    <w:pitch w:val="default"/>
    <w:sig w:usb0="E0000AFF" w:usb1="00007843" w:usb2="00000001" w:usb3="00000000" w:csb0="400001BF" w:csb1="DFF7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Hiragino Sans CNS W3">
    <w:panose1 w:val="020B0300000000000000"/>
    <w:charset w:val="88"/>
    <w:family w:val="auto"/>
    <w:pitch w:val="default"/>
    <w:sig w:usb0="00000001" w:usb1="1A0F1900" w:usb2="00000016" w:usb3="00000000" w:csb0="00120005" w:csb1="00000000"/>
  </w:font>
  <w:font w:name="仿宋">
    <w:altName w:val="方正仿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Annai MN">
    <w:panose1 w:val="00000500000000000000"/>
    <w:charset w:val="00"/>
    <w:family w:val="auto"/>
    <w:pitch w:val="default"/>
    <w:sig w:usb0="20108007" w:usb1="02000000" w:usb2="00000000" w:usb3="00000000" w:csb0="20000193" w:csb1="00000000"/>
  </w:font>
  <w:font w:name="WPS-Numbers">
    <w:panose1 w:val="00000000000000000000"/>
    <w:charset w:val="00"/>
    <w:family w:val="auto"/>
    <w:pitch w:val="default"/>
    <w:sig w:usb0="00000001" w:usb1="10000000" w:usb2="00000000" w:usb3="00000000" w:csb0="00000001" w:csb1="00000000"/>
  </w:font>
  <w:font w:name="Apple Chancery">
    <w:panose1 w:val="03020702040506060504"/>
    <w:charset w:val="00"/>
    <w:family w:val="auto"/>
    <w:pitch w:val="default"/>
    <w:sig w:usb0="80000067" w:usb1="00000003" w:usb2="00000000" w:usb3="00000000" w:csb0="200001F3" w:csb1="CDFC0000"/>
  </w:font>
  <w:font w:name="Apple SD Gothic Neo Regular">
    <w:panose1 w:val="02000300000000000000"/>
    <w:charset w:val="81"/>
    <w:family w:val="auto"/>
    <w:pitch w:val="default"/>
    <w:sig w:usb0="00000203" w:usb1="21D12C10" w:usb2="00000010" w:usb3="00000000" w:csb0="0028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3" w:lineRule="auto"/>
      <w:ind w:left="4814"/>
      <w:rPr>
        <w:rFonts w:ascii="Lucida Sans Unicode" w:hAnsi="Lucida Sans Unicode" w:eastAsia="Lucida Sans Unicode" w:cs="Lucida Sans Unicode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9D0F56"/>
    <w:rsid w:val="6F7B35EB"/>
    <w:rsid w:val="6F9D0F56"/>
    <w:rsid w:val="7F7F3BEC"/>
    <w:rsid w:val="BB050572"/>
    <w:rsid w:val="FBFF8990"/>
    <w:rsid w:val="FD662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7">
    <w:name w:val="Table Grid"/>
    <w:basedOn w:val="6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Table Text"/>
    <w:basedOn w:val="1"/>
    <w:semiHidden/>
    <w:qFormat/>
    <w:uiPriority w:val="0"/>
    <w:rPr>
      <w:rFonts w:ascii="宋体" w:hAnsi="宋体" w:eastAsia="宋体" w:cs="宋体"/>
      <w:sz w:val="19"/>
      <w:szCs w:val="19"/>
      <w:lang w:val="en-US" w:eastAsia="en-US" w:bidi="ar-SA"/>
    </w:rPr>
  </w:style>
  <w:style w:type="table" w:customStyle="1" w:styleId="10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0</Characters>
  <DocSecurity>0</DocSecurity>
  <Lines>0</Lines>
  <Paragraphs>0</Paragraphs>
  <ScaleCrop>false</ScaleCrop>
  <LinksUpToDate>false</LinksUpToDate>
  <CharactersWithSpaces>0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2024-12-02T14:24:00Z</dcterms:created>
  <dcterms:modified xsi:type="dcterms:W3CDTF">2024-12-02T16:18:59Z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2052-6.7.1.8828</vt:lpwstr>
  </property>
  <property fmtid="{D5CDD505-2E9C-101B-9397-08002B2CF9AE}" pid="3" name="ICV">
    <vt:lpwstr>7ABCC6A0773CA677736D4D6754B8AF86_43</vt:lpwstr>
  </property>
</Properties>
</file>