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（以下格式文件由投标人根据需要选用）</w:t>
      </w:r>
    </w:p>
    <w:p>
      <w:pPr>
        <w:rPr>
          <w:rFonts w:hint="eastAsia"/>
        </w:rPr>
      </w:pPr>
    </w:p>
    <w:p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</w:rPr>
        <w:t>缴纳投标保证金证明材料</w:t>
      </w:r>
      <w:bookmarkEnd w:id="0"/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投标人应提供缴纳保证金的证明材料原件扫描件。</w:t>
      </w:r>
    </w:p>
    <w:p>
      <w:pPr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Lucida Sans Unicod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iragino Sans CNS W3">
    <w:panose1 w:val="020B0300000000000000"/>
    <w:charset w:val="88"/>
    <w:family w:val="auto"/>
    <w:pitch w:val="default"/>
    <w:sig w:usb0="00000001" w:usb1="1A0F1900" w:usb2="00000016" w:usb3="00000000" w:csb0="00120005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nnai MN">
    <w:panose1 w:val="00000500000000000000"/>
    <w:charset w:val="00"/>
    <w:family w:val="auto"/>
    <w:pitch w:val="default"/>
    <w:sig w:usb0="20108007" w:usb1="02000000" w:usb2="00000000" w:usb3="00000000" w:csb0="20000193" w:csb1="00000000"/>
  </w:font>
  <w:font w:name="WPS-Numbers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Apple SD Gothic Neo Regular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814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D0F56"/>
    <w:rsid w:val="6F7B35EB"/>
    <w:rsid w:val="6F9D0F56"/>
    <w:rsid w:val="7F7F3BEC"/>
    <w:rsid w:val="FBFF8990"/>
    <w:rsid w:val="FD6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2024-12-02T14:24:00Z</dcterms:created>
  <dcterms:modified xsi:type="dcterms:W3CDTF">2024-12-02T16:15:48Z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2ED593B53B22B2FEB46C4D676A3010D4_43</vt:lpwstr>
  </property>
</Properties>
</file>