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（以下格式文件由投标人根据需要选用）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联合体协议书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（所有成员单位名称） 自愿组成一个联合体，以一个投标人的身份共同参加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（项目名称）的投标，项目编号：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。联合体各方共同与采购人签订采购合同，就采购合同约定的事项对采购人承担连带责任。现就联合体投标事宜订立如下协议。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（某成员单位名称）为联合体牵头人。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联合体各成员单位授权牵头人代表联合体参加投标活动，提交和接收相关的资料，负责合同实施阶段的组织和协调工作，以及处理与本招标项目有关的事宜。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联合体牵头人在本项目中签署的文件和处理的事宜，联合体各成员单位均予以承认。联合体各成员单位将严格按照招标文件、投标文件和合同的要求全面履行义务，并向招标人承担连带责任。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联合体各成员单位内部的职责分工如下：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 如要求缴纳保证金，以牵头人名义缴纳，对联合体各方均具有约束力。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6.本协议书自签署之日起生效，合同履行完毕后自动失效。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7.本协议书一式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份，联合体各成员单位和采购人各执一份。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协议书由法定代表人签字的，应附法定代表人身份证明；由授权代表签字的，应附授权委托书。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所有成员单位法定代表人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或其授权代表（签字并盖章）：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1F7FF45D"/>
    <w:rsid w:val="3A3F9EB0"/>
    <w:rsid w:val="6F7B35EB"/>
    <w:rsid w:val="6F9D0F56"/>
    <w:rsid w:val="7F5D999E"/>
    <w:rsid w:val="7F7F3BEC"/>
    <w:rsid w:val="BB050572"/>
    <w:rsid w:val="BD7F01CA"/>
    <w:rsid w:val="CFE7FC4B"/>
    <w:rsid w:val="F3D73C4B"/>
    <w:rsid w:val="FBFF8990"/>
    <w:rsid w:val="FD662CCA"/>
    <w:rsid w:val="FFF7B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terms:modified xsi:type="dcterms:W3CDTF">2024-12-02T17:26:00Z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C368E98BAB1BAA19287D4D674EDD4158_43</vt:lpwstr>
  </property>
</Properties>
</file>