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62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widowControl w:val="0"/>
        <w:jc w:val="center"/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44"/>
          <w:szCs w:val="44"/>
          <w:lang w:eastAsia="zh-CN"/>
        </w:rPr>
        <w:t>非正常户公告</w:t>
      </w:r>
    </w:p>
    <w:p>
      <w:pPr>
        <w:widowControl w:val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  <w:t>(内)(准)税非告(2025)2 号</w:t>
      </w:r>
    </w:p>
    <w:p>
      <w:pPr>
        <w:widowControl w:val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《税务登记管理办法》第四十一条、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《国家税务总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局关于进一步完善税务登记管理有关问题的公告》（国家税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务总局2011年第21号）规定，下列纳税人已认定为非正常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户，其税务登记证件、发票领购簿和发票暂停使用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税务机关（签章）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2025年2月14日</w:t>
      </w:r>
    </w:p>
    <w:p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372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6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770"/>
        <w:gridCol w:w="926"/>
        <w:gridCol w:w="971"/>
        <w:gridCol w:w="1231"/>
        <w:gridCol w:w="1174"/>
        <w:gridCol w:w="1025"/>
        <w:gridCol w:w="988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141" w:right="0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序</w:t>
            </w:r>
          </w:p>
          <w:p>
            <w:pPr>
              <w:autoSpaceDE w:val="0"/>
              <w:autoSpaceDN w:val="0"/>
              <w:spacing w:before="52" w:after="0" w:line="240" w:lineRule="auto"/>
              <w:ind w:left="141" w:right="0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7" w:lineRule="auto"/>
              <w:ind w:left="175" w:right="185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20"/>
                <w:szCs w:val="20"/>
              </w:rPr>
              <w:t>纳税人识</w:t>
            </w:r>
            <w:r>
              <w:rPr>
                <w:rFonts w:ascii="宋体" w:hAnsi="宋体" w:eastAsia="宋体" w:cs="宋体"/>
                <w:color w:val="000000"/>
                <w:spacing w:val="-13"/>
                <w:sz w:val="20"/>
                <w:szCs w:val="20"/>
              </w:rPr>
              <w:t>别号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153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纳税人</w:t>
            </w:r>
          </w:p>
          <w:p>
            <w:pPr>
              <w:autoSpaceDE w:val="0"/>
              <w:autoSpaceDN w:val="0"/>
              <w:spacing w:before="52" w:after="0" w:line="240" w:lineRule="auto"/>
              <w:ind w:left="253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7" w:lineRule="auto"/>
              <w:ind w:left="98" w:right="108" w:firstLine="77"/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法定代</w:t>
            </w:r>
            <w:r>
              <w:rPr>
                <w:rFonts w:ascii="宋体" w:hAnsi="宋体" w:eastAsia="宋体" w:cs="宋体"/>
                <w:color w:val="000000"/>
                <w:spacing w:val="-16"/>
                <w:sz w:val="20"/>
                <w:szCs w:val="20"/>
              </w:rPr>
              <w:t>表人</w:t>
            </w:r>
            <w:r>
              <w:rPr>
                <w:rFonts w:ascii="宋体" w:hAnsi="宋体" w:eastAsia="宋体" w:cs="宋体"/>
                <w:color w:val="000000"/>
                <w:spacing w:val="-17"/>
                <w:sz w:val="20"/>
                <w:szCs w:val="20"/>
              </w:rPr>
              <w:t>（负责人、</w:t>
            </w:r>
            <w:r>
              <w:rPr>
                <w:rFonts w:ascii="宋体" w:hAnsi="宋体" w:eastAsia="宋体" w:cs="宋体"/>
                <w:color w:val="000000"/>
                <w:spacing w:val="-18"/>
                <w:sz w:val="20"/>
                <w:szCs w:val="20"/>
              </w:rPr>
              <w:t>业</w:t>
            </w:r>
          </w:p>
          <w:p>
            <w:pPr>
              <w:autoSpaceDE w:val="0"/>
              <w:autoSpaceDN w:val="0"/>
              <w:spacing w:before="3" w:after="0" w:line="240" w:lineRule="auto"/>
              <w:ind w:left="275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主）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7" w:lineRule="auto"/>
              <w:ind w:left="105" w:right="115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法定代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表人</w:t>
            </w: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（负责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人、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业主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）身份</w:t>
            </w:r>
          </w:p>
          <w:p>
            <w:pPr>
              <w:autoSpaceDE w:val="0"/>
              <w:autoSpaceDN w:val="0"/>
              <w:spacing w:before="3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件种类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定代表</w:t>
            </w:r>
          </w:p>
          <w:p>
            <w:pPr>
              <w:autoSpaceDE w:val="0"/>
              <w:autoSpaceDN w:val="0"/>
              <w:spacing w:before="52" w:after="0" w:line="288" w:lineRule="auto"/>
              <w:ind w:left="98" w:right="0" w:firstLine="0"/>
            </w:pPr>
            <w:r>
              <w:rPr>
                <w:rFonts w:ascii="宋体" w:hAnsi="宋体" w:eastAsia="宋体" w:cs="宋体"/>
                <w:color w:val="000000"/>
                <w:spacing w:val="-26"/>
                <w:sz w:val="20"/>
                <w:szCs w:val="20"/>
              </w:rPr>
              <w:t>人（负责</w:t>
            </w:r>
            <w:r>
              <w:rPr>
                <w:rFonts w:ascii="宋体" w:hAnsi="宋体" w:eastAsia="宋体" w:cs="宋体"/>
                <w:color w:val="000000"/>
                <w:spacing w:val="-25"/>
                <w:sz w:val="20"/>
                <w:szCs w:val="20"/>
              </w:rPr>
              <w:t>人、</w:t>
            </w:r>
            <w:r>
              <w:rPr>
                <w:rFonts w:ascii="宋体" w:hAnsi="宋体" w:eastAsia="宋体" w:cs="宋体"/>
                <w:color w:val="000000"/>
                <w:spacing w:val="-11"/>
                <w:sz w:val="20"/>
                <w:szCs w:val="20"/>
              </w:rPr>
              <w:t>业主）身份</w:t>
            </w:r>
          </w:p>
          <w:p>
            <w:pPr>
              <w:autoSpaceDE w:val="0"/>
              <w:autoSpaceDN w:val="0"/>
              <w:spacing w:before="0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证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件号码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102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产经营</w:t>
            </w:r>
          </w:p>
          <w:p>
            <w:pPr>
              <w:autoSpaceDE w:val="0"/>
              <w:autoSpaceDN w:val="0"/>
              <w:spacing w:before="52" w:after="0" w:line="240" w:lineRule="auto"/>
              <w:ind w:left="30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地址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非正常</w:t>
            </w:r>
          </w:p>
          <w:p>
            <w:pPr>
              <w:autoSpaceDE w:val="0"/>
              <w:autoSpaceDN w:val="0"/>
              <w:spacing w:before="52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户认定</w:t>
            </w:r>
          </w:p>
          <w:p>
            <w:pPr>
              <w:autoSpaceDE w:val="0"/>
              <w:autoSpaceDN w:val="0"/>
              <w:spacing w:before="52" w:after="0" w:line="240" w:lineRule="auto"/>
              <w:ind w:left="284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0"/>
                <w:szCs w:val="20"/>
              </w:rPr>
              <w:t>日期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7" w:lineRule="auto"/>
              <w:ind w:left="98" w:right="123" w:firstLine="0"/>
            </w:pPr>
            <w:r>
              <w:rPr>
                <w:rFonts w:ascii="宋体" w:hAnsi="宋体" w:eastAsia="宋体" w:cs="宋体"/>
                <w:color w:val="000000"/>
                <w:spacing w:val="-23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2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3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告日期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1</w:t>
            </w:r>
          </w:p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306" w:lineRule="auto"/>
              <w:ind w:left="98" w:right="11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CA9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YP3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W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7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鑫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仁道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路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运输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高朝飞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142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327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2011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古自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鄂尔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市准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旗纳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日松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镇乌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兰哈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达村</w:t>
            </w:r>
          </w:p>
          <w:p>
            <w:pPr>
              <w:autoSpaceDE w:val="0"/>
              <w:autoSpaceDN w:val="0"/>
              <w:spacing w:before="51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岳煤厂</w:t>
            </w:r>
          </w:p>
          <w:p>
            <w:pPr>
              <w:autoSpaceDE w:val="0"/>
              <w:autoSpaceDN w:val="0"/>
              <w:spacing w:before="5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号房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306" w:lineRule="auto"/>
              <w:ind w:left="98" w:right="11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EW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UL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U77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8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宇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晨工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程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务部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任宏宇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1519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6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泽街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道大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城祥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云小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5"/>
                <w:sz w:val="18"/>
                <w:szCs w:val="18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8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6"/>
                <w:sz w:val="18"/>
                <w:szCs w:val="18"/>
              </w:rPr>
              <w:t>单元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02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306" w:lineRule="auto"/>
              <w:ind w:left="98" w:right="97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921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A0P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9E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E4L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8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武门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武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术散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打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训中心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张英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630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7711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古自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鄂尔</w:t>
            </w:r>
          </w:p>
          <w:p>
            <w:pPr>
              <w:autoSpaceDE w:val="0"/>
              <w:autoSpaceDN w:val="0"/>
              <w:spacing w:before="51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市准</w:t>
            </w:r>
          </w:p>
          <w:p>
            <w:pPr>
              <w:autoSpaceDE w:val="0"/>
              <w:autoSpaceDN w:val="0"/>
              <w:spacing w:before="51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旗兴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隆街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道鑫</w:t>
            </w:r>
          </w:p>
          <w:p>
            <w:pPr>
              <w:autoSpaceDE w:val="0"/>
              <w:autoSpaceDN w:val="0"/>
              <w:spacing w:before="5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18"/>
                <w:szCs w:val="18"/>
              </w:rPr>
              <w:t>凯盛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2"/>
                <w:sz w:val="18"/>
                <w:szCs w:val="18"/>
              </w:rPr>
              <w:t>号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楼</w:t>
            </w:r>
            <w:r>
              <w:rPr>
                <w:rFonts w:hint="eastAsia" w:asciiTheme="minorEastAsia" w:hAnsiTheme="minorEastAsia" w:eastAsiaTheme="minorEastAsia" w:cstheme="minorEastAsia"/>
                <w:spacing w:val="2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pacing w:val="13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楼</w:t>
            </w:r>
          </w:p>
          <w:p>
            <w:pPr>
              <w:autoSpaceDE w:val="0"/>
              <w:autoSpaceDN w:val="0"/>
              <w:spacing w:before="51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90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</w:pPr>
          </w:p>
          <w:p>
            <w:pPr>
              <w:spacing w:before="58" w:after="0" w:line="240" w:lineRule="auto"/>
              <w:ind w:left="19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94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QG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L43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5D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1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鸿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杰矿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山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9"/>
                <w:sz w:val="18"/>
                <w:szCs w:val="18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销售部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徐秀杰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330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382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0950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1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旗薛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家湾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镇海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子塔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村前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海子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塔社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1096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9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7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921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0PEU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J7E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富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文物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流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息部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苏彩云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2643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4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泽街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道苏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计沟村</w:t>
            </w:r>
            <w:r>
              <w:rPr>
                <w:rFonts w:hint="eastAsia" w:asciiTheme="minorEastAsia" w:hAnsiTheme="minorEastAsia" w:eastAsiaTheme="minorEastAsia" w:cstheme="minorEastAsia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公里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加油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站北</w:t>
            </w:r>
            <w:r>
              <w:rPr>
                <w:rFonts w:hint="eastAsia" w:asciiTheme="minorEastAsia" w:hAnsiTheme="minorEastAsia" w:eastAsiaTheme="minorEastAsia" w:cstheme="minorEastAsia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米处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9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5272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**********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芮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茜种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养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杨关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3611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1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旗纳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日松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镇二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长渠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9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AC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6M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TP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U89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德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瑞机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械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租赁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张恒睿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6914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古自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鄂尔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市准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旗纳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日松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镇勿</w:t>
            </w:r>
          </w:p>
          <w:p>
            <w:pPr>
              <w:autoSpaceDE w:val="0"/>
              <w:autoSpaceDN w:val="0"/>
              <w:spacing w:before="51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图沟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村曾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焉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社</w:t>
            </w:r>
          </w:p>
          <w:p>
            <w:pPr>
              <w:autoSpaceDE w:val="0"/>
              <w:autoSpaceDN w:val="0"/>
              <w:spacing w:before="5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016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9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Q9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M9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66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7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鄂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尔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厚鑫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程建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高明利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610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827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2454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3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家湾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镇柳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树湾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村二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坝塔社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90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Q5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501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XG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蒙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古鼎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力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工程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机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械有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限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任公司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王坤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412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5537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3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泽街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道明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泰阳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光小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号楼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车库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5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6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65"/>
        <w:gridCol w:w="831"/>
        <w:gridCol w:w="971"/>
        <w:gridCol w:w="1231"/>
        <w:gridCol w:w="1174"/>
        <w:gridCol w:w="1025"/>
        <w:gridCol w:w="988"/>
        <w:gridCol w:w="960"/>
      </w:tblGrid>
      <w:tr>
        <w:trPr>
          <w:trHeight w:val="215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39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AD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X8</w:t>
            </w:r>
          </w:p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MB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Q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79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泰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跃（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9"/>
                <w:sz w:val="18"/>
                <w:szCs w:val="18"/>
              </w:rPr>
              <w:t>古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车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销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售服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务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李涛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420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103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5718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79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家湾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镇沟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门村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桂畔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109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5"/>
                <w:sz w:val="18"/>
                <w:szCs w:val="18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8"/>
                <w:sz w:val="18"/>
                <w:szCs w:val="18"/>
              </w:rPr>
              <w:t>道639+5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米公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里处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AE0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6L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D2P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悦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丰煤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炭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于欣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370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103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0023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3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路镇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东孔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兑村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东三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136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5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商铺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215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96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911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AD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XW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X7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N8R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鄂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尔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翌辉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源有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限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高洪峰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322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4310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3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路镇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东孔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兑村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东三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115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5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商铺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215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AE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0N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NA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UX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B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蒙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古禹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达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煤炭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张宏强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410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727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3813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3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路镇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东孔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兑村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东三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148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5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商铺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215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96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911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AD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XW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0Y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286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7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康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宇工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程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梅廉雄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431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022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4219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4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路镇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东孔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兑村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东三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148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5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院内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商铺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215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94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AC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N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745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Q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1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鄂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尔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众诚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9"/>
                <w:sz w:val="18"/>
                <w:szCs w:val="18"/>
              </w:rPr>
              <w:t>安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限公司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刘瑞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5733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1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旗友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谊街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道常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胜店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村布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拉格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风情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园北侧</w:t>
            </w:r>
            <w:r>
              <w:rPr>
                <w:rFonts w:hint="eastAsia" w:asciiTheme="minorEastAsia" w:hAnsiTheme="minorEastAsia" w:eastAsiaTheme="minorEastAsia" w:cstheme="minorEastAsia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号楼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商铺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215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2234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2984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749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1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鄂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尔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迅泰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塑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业有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限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任公司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黄道棋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332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601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3519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1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准格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暖水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乡暖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水村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旧三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中南</w:t>
            </w:r>
            <w:r>
              <w:rPr>
                <w:rFonts w:hint="eastAsia" w:asciiTheme="minorEastAsia" w:hAnsiTheme="minorEastAsia" w:eastAsiaTheme="minorEastAsia" w:cstheme="minorEastAsia"/>
                <w:spacing w:val="-4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米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00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spacing w:before="0" w:after="0" w:line="245" w:lineRule="exact"/>
        <w:ind w:left="0" w:right="0"/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tbl>
      <w:tblPr>
        <w:tblStyle w:val="2"/>
        <w:tblW w:w="0" w:type="auto"/>
        <w:tblInd w:w="16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770"/>
        <w:gridCol w:w="926"/>
        <w:gridCol w:w="971"/>
        <w:gridCol w:w="1231"/>
        <w:gridCol w:w="1174"/>
        <w:gridCol w:w="1025"/>
        <w:gridCol w:w="988"/>
        <w:gridCol w:w="960"/>
      </w:tblGrid>
      <w:tr>
        <w:trPr>
          <w:trHeight w:val="250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A0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N6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BE9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D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7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邦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家博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士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低碳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赵桐伟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1817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7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准格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兴隆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办事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处北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苑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西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区</w:t>
            </w:r>
          </w:p>
          <w:p>
            <w:pPr>
              <w:autoSpaceDE w:val="0"/>
              <w:autoSpaceDN w:val="0"/>
              <w:spacing w:before="10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底</w:t>
            </w:r>
          </w:p>
          <w:p>
            <w:pPr>
              <w:autoSpaceDE w:val="0"/>
              <w:autoSpaceDN w:val="0"/>
              <w:spacing w:before="46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76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921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A0P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UF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U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64E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张家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羊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小馆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张五奎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631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3038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3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天街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道鼎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华机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电城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250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95" w:lineRule="auto"/>
              <w:ind w:left="98" w:leftChars="0" w:right="105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A0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N1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MQ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5X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石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林鞋店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石培林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631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1526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1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旗薛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家湾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镇银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河购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物中心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281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66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921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0Q7Y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U7F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俊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绪建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筑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安装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队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王俊绪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629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2515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8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天街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道北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路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北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商</w:t>
            </w:r>
          </w:p>
          <w:p>
            <w:pPr>
              <w:autoSpaceDE w:val="0"/>
              <w:autoSpaceDN w:val="0"/>
              <w:spacing w:before="46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1654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139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306" w:lineRule="auto"/>
              <w:ind w:left="98" w:leftChars="0" w:right="11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Q3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KT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KX9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7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荣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和机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械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赁中心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王坤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412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5537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spacing w:before="37" w:after="0" w:line="283" w:lineRule="auto"/>
              <w:ind w:left="98" w:leftChars="0" w:right="108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家湾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镇百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草塔村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leftChars="0" w:right="0" w:righ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tbl>
      <w:tblPr>
        <w:tblStyle w:val="2"/>
        <w:tblpPr w:leftFromText="180" w:rightFromText="180" w:vertAnchor="page" w:horzAnchor="page" w:tblpX="1776" w:tblpY="1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770"/>
        <w:gridCol w:w="926"/>
        <w:gridCol w:w="971"/>
        <w:gridCol w:w="1231"/>
        <w:gridCol w:w="1174"/>
        <w:gridCol w:w="1025"/>
        <w:gridCol w:w="988"/>
        <w:gridCol w:w="960"/>
      </w:tblGrid>
      <w:tr>
        <w:trPr>
          <w:trHeight w:val="1570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39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306" w:lineRule="auto"/>
              <w:ind w:left="98" w:right="11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5272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101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1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智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生烟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花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爆竹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销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门市部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马智生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8411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1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准旗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薛家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湾镇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万通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花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园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B区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C13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号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39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306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ACJ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M7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99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8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美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之蔬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蔬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李晋萍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212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1527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7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隆街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道康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乐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spacing w:val="-3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区</w:t>
            </w:r>
          </w:p>
          <w:p>
            <w:pPr>
              <w:autoSpaceDE w:val="0"/>
              <w:autoSpaceDN w:val="0"/>
              <w:spacing w:before="1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楼</w:t>
            </w:r>
          </w:p>
          <w:p>
            <w:pPr>
              <w:autoSpaceDE w:val="0"/>
              <w:autoSpaceDN w:val="0"/>
              <w:spacing w:before="52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商</w:t>
            </w:r>
          </w:p>
          <w:p>
            <w:pPr>
              <w:autoSpaceDE w:val="0"/>
              <w:autoSpaceDN w:val="0"/>
              <w:spacing w:before="46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铺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2506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39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306" w:lineRule="auto"/>
              <w:ind w:left="98" w:right="11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2M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A0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QH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EC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243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7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锋五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金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机电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3"/>
                <w:sz w:val="18"/>
                <w:szCs w:val="18"/>
              </w:rPr>
              <w:t>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高板片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723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0916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3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内蒙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古自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治区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鄂尔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多斯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市准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格尔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旗友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谊街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道祥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前排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4"/>
                <w:sz w:val="18"/>
                <w:szCs w:val="18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底商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  <w:tr>
        <w:trPr>
          <w:trHeight w:val="1580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139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306" w:lineRule="auto"/>
              <w:ind w:left="98" w:right="11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2255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1471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40C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2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格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尔旗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宝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塬商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贸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有限</w:t>
            </w:r>
            <w:r>
              <w:rPr>
                <w:rFonts w:hint="eastAsia" w:asciiTheme="minorEastAsia" w:hAnsiTheme="minorEastAsia" w:eastAsiaTheme="minorEastAsia" w:cstheme="minorEastAsia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7"/>
                <w:sz w:val="18"/>
                <w:szCs w:val="18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8"/>
                <w:sz w:val="18"/>
                <w:szCs w:val="18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7"/>
                <w:sz w:val="18"/>
                <w:szCs w:val="18"/>
              </w:rPr>
              <w:t>公司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李慧明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居民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身份证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152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701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0913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autoSpaceDN w:val="0"/>
              <w:spacing w:before="37" w:after="0" w:line="288" w:lineRule="auto"/>
              <w:ind w:left="98" w:right="108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准旗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薛家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湾镇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苏计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沟村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梁家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5"/>
                <w:sz w:val="18"/>
                <w:szCs w:val="18"/>
              </w:rPr>
              <w:t>圪卜社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18"/>
                <w:szCs w:val="18"/>
              </w:rPr>
              <w:t>2025-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01-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sz w:val="18"/>
                <w:szCs w:val="18"/>
              </w:rPr>
              <w:t>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5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3"/>
                <w:sz w:val="18"/>
                <w:szCs w:val="18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1"/>
                <w:sz w:val="18"/>
                <w:szCs w:val="18"/>
              </w:rPr>
              <w:t>5-02</w:t>
            </w:r>
          </w:p>
          <w:p>
            <w:pPr>
              <w:spacing w:before="68" w:after="0" w:line="240" w:lineRule="auto"/>
              <w:ind w:left="98" w:right="0" w:firstLine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</w:rPr>
              <w:t>-01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  <w:sectPr>
          <w:type w:val="continuous"/>
          <w:pgSz w:w="11906" w:h="16838"/>
          <w:pgMar w:top="0" w:right="0" w:bottom="0" w:left="0" w:header="0" w:footer="0" w:gutter="0"/>
          <w:cols w:space="720" w:num="1"/>
        </w:sect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type w:val="continuous"/>
      <w:pgSz w:w="11906" w:h="16838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4C41DD3"/>
    <w:rsid w:val="27F7724E"/>
    <w:rsid w:val="401C17F1"/>
    <w:rsid w:val="458A7F88"/>
    <w:rsid w:val="55371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0"/>
  </w:style>
  <w:style w:type="table" w:default="1" w:styleId="2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刘志忠</dc:creator>
  <cp:lastModifiedBy>刘志忠</cp:lastModifiedBy>
  <dcterms:modified xsi:type="dcterms:W3CDTF">2025-02-14T03:51:25Z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