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jc w:val="center"/>
        <w:rPr>
          <w:rFonts w:hint="eastAsia"/>
          <w:b/>
          <w:sz w:val="28"/>
          <w:szCs w:val="28"/>
        </w:rPr>
      </w:pPr>
      <w:r>
        <w:rPr>
          <w:rFonts w:hint="eastAsia"/>
          <w:b/>
          <w:sz w:val="28"/>
          <w:szCs w:val="28"/>
        </w:rPr>
        <w:t>非正常户公告</w:t>
      </w:r>
    </w:p>
    <w:p>
      <w:pPr>
        <w:pStyle w:val="5"/>
        <w:ind w:firstLine="2595" w:firstLineChars="1077"/>
        <w:jc w:val="both"/>
        <w:rPr>
          <w:rFonts w:ascii="宋体" w:hAnsi="宋体" w:eastAsia="宋体" w:cs="宋体"/>
          <w:b/>
          <w:bCs/>
          <w:sz w:val="24"/>
          <w:szCs w:val="24"/>
        </w:rPr>
      </w:pPr>
      <w:bookmarkStart w:id="0" w:name="wszg"/>
      <w:bookmarkEnd w:id="0"/>
      <w:r>
        <w:rPr>
          <w:rFonts w:ascii="宋体" w:hAnsi="宋体" w:eastAsia="宋体" w:cs="宋体"/>
          <w:b/>
          <w:bCs/>
          <w:sz w:val="24"/>
          <w:szCs w:val="24"/>
        </w:rPr>
        <w:t>(内)(</w:t>
      </w:r>
      <w:r>
        <w:rPr>
          <w:rFonts w:hint="eastAsia" w:ascii="宋体" w:hAnsi="宋体" w:cs="宋体"/>
          <w:b/>
          <w:bCs/>
          <w:sz w:val="24"/>
          <w:szCs w:val="24"/>
          <w:lang w:eastAsia="zh-CN"/>
        </w:rPr>
        <w:t>康</w:t>
      </w:r>
      <w:r>
        <w:rPr>
          <w:rFonts w:ascii="宋体" w:hAnsi="宋体" w:eastAsia="宋体" w:cs="宋体"/>
          <w:b/>
          <w:bCs/>
          <w:sz w:val="24"/>
          <w:szCs w:val="24"/>
        </w:rPr>
        <w:t>)税非告(2025)</w:t>
      </w:r>
      <w:r>
        <w:rPr>
          <w:rFonts w:hint="default" w:ascii="宋体" w:hAnsi="宋体" w:cs="宋体"/>
          <w:b/>
          <w:bCs/>
          <w:sz w:val="24"/>
          <w:szCs w:val="24"/>
          <w:lang w:val="en-US" w:eastAsia="zh-CN"/>
        </w:rPr>
        <w:t>7</w:t>
      </w:r>
      <w:r>
        <w:rPr>
          <w:rFonts w:ascii="宋体" w:hAnsi="宋体" w:eastAsia="宋体" w:cs="宋体"/>
          <w:b/>
          <w:bCs/>
          <w:sz w:val="24"/>
          <w:szCs w:val="24"/>
        </w:rPr>
        <w:t>号</w:t>
      </w:r>
    </w:p>
    <w:p>
      <w:pPr>
        <w:pStyle w:val="5"/>
        <w:ind w:firstLine="588"/>
        <w:rPr>
          <w:rFonts w:ascii="仿宋_GB2312" w:eastAsia="仿宋_GB2312"/>
          <w:color w:val="000000"/>
          <w:sz w:val="24"/>
        </w:rPr>
      </w:pPr>
      <w:r>
        <w:rPr>
          <w:rFonts w:hint="eastAsia" w:ascii="仿宋_GB2312" w:eastAsia="仿宋_GB2312"/>
          <w:color w:val="000000"/>
          <w:sz w:val="24"/>
        </w:rPr>
        <w:t>根据《税务登记管理办法》</w:t>
      </w:r>
      <w:r>
        <w:rPr>
          <w:rFonts w:ascii="仿宋_GB2312" w:eastAsia="仿宋_GB2312"/>
          <w:color w:val="000000"/>
          <w:sz w:val="24"/>
        </w:rPr>
        <w:t>第四十一条</w:t>
      </w:r>
      <w:r>
        <w:rPr>
          <w:rFonts w:hint="eastAsia" w:ascii="仿宋_GB2312" w:eastAsia="仿宋_GB2312"/>
          <w:color w:val="000000"/>
          <w:sz w:val="24"/>
          <w:lang w:eastAsia="zh-CN"/>
        </w:rPr>
        <w:t>、</w:t>
      </w:r>
      <w:r>
        <w:rPr>
          <w:rFonts w:hint="eastAsia" w:ascii="仿宋_GB2312" w:eastAsia="仿宋_GB2312"/>
          <w:color w:val="000000"/>
          <w:sz w:val="24"/>
        </w:rPr>
        <w:t>《国家税务总局关于进一步完善税务登记管理有关问题的公告》（国家税务总局2011年第21号）规定，下列</w:t>
      </w:r>
      <w:r>
        <w:rPr>
          <w:rFonts w:ascii="仿宋_GB2312" w:eastAsia="仿宋_GB2312"/>
          <w:color w:val="000000"/>
          <w:sz w:val="24"/>
        </w:rPr>
        <w:t>纳税人被</w:t>
      </w:r>
      <w:r>
        <w:rPr>
          <w:rFonts w:hint="eastAsia" w:ascii="仿宋_GB2312" w:eastAsia="仿宋_GB2312"/>
          <w:color w:val="000000"/>
          <w:sz w:val="24"/>
        </w:rPr>
        <w:t>认定为</w:t>
      </w:r>
      <w:r>
        <w:rPr>
          <w:rFonts w:ascii="仿宋_GB2312" w:eastAsia="仿宋_GB2312"/>
          <w:color w:val="000000"/>
          <w:sz w:val="24"/>
        </w:rPr>
        <w:t>非正常户</w:t>
      </w:r>
      <w:r>
        <w:rPr>
          <w:rFonts w:hint="eastAsia" w:ascii="仿宋_GB2312" w:eastAsia="仿宋_GB2312"/>
          <w:color w:val="000000"/>
          <w:sz w:val="24"/>
        </w:rPr>
        <w:t>，其税务登记证件、发票领购簿和发票暂停使用。</w:t>
      </w:r>
    </w:p>
    <w:p>
      <w:pPr>
        <w:pStyle w:val="5"/>
        <w:rPr>
          <w:rFonts w:ascii="仿宋_GB2312" w:eastAsia="仿宋_GB2312"/>
          <w:color w:val="000000"/>
          <w:sz w:val="24"/>
        </w:rPr>
      </w:pPr>
      <w:r>
        <w:rPr>
          <w:rFonts w:hint="eastAsia" w:ascii="仿宋_GB2312" w:eastAsia="仿宋_GB2312"/>
          <w:color w:val="000000"/>
          <w:sz w:val="24"/>
        </w:rPr>
        <w:t xml:space="preserve">    特此公告。</w:t>
      </w:r>
    </w:p>
    <w:p>
      <w:pPr>
        <w:pStyle w:val="5"/>
        <w:rPr>
          <w:rFonts w:hint="eastAsia" w:ascii="仿宋_GB2312" w:eastAsia="仿宋_GB2312"/>
          <w:color w:val="000000"/>
          <w:sz w:val="24"/>
          <w:lang w:val="en-US" w:eastAsia="zh-CN"/>
        </w:rPr>
      </w:pPr>
      <w:r>
        <w:rPr>
          <w:rFonts w:ascii="仿宋_GB2312" w:eastAsia="仿宋_GB2312"/>
          <w:color w:val="000000"/>
          <w:sz w:val="24"/>
        </w:rPr>
        <w:t xml:space="preserve">                                 </w:t>
      </w:r>
      <w:r>
        <w:rPr>
          <w:rFonts w:hint="eastAsia" w:ascii="仿宋_GB2312" w:eastAsia="仿宋_GB2312"/>
          <w:color w:val="000000"/>
          <w:sz w:val="24"/>
          <w:lang w:eastAsia="zh-CN"/>
        </w:rPr>
        <w:t>国家税务总局鄂尔多斯市康巴什区税务局</w:t>
      </w:r>
    </w:p>
    <w:p>
      <w:pPr>
        <w:pStyle w:val="5"/>
        <w:jc w:val="center"/>
        <w:rPr>
          <w:rFonts w:ascii="仿宋_GB2312" w:eastAsia="仿宋_GB2312"/>
          <w:color w:val="000000"/>
          <w:sz w:val="24"/>
        </w:rPr>
      </w:pPr>
      <w:r>
        <w:rPr>
          <w:rFonts w:hint="eastAsia" w:ascii="仿宋_GB2312" w:eastAsia="仿宋_GB2312"/>
          <w:color w:val="000000"/>
          <w:sz w:val="24"/>
        </w:rPr>
        <w:t xml:space="preserve">                               </w:t>
      </w:r>
      <w:bookmarkStart w:id="1" w:name="year"/>
      <w:bookmarkEnd w:id="1"/>
      <w:r>
        <w:rPr>
          <w:rFonts w:hint="eastAsia" w:ascii="仿宋_GB2312" w:eastAsia="仿宋_GB2312"/>
          <w:color w:val="000000"/>
          <w:sz w:val="24"/>
          <w:lang w:eastAsia="zh-CN"/>
        </w:rPr>
        <w:t>二〇二</w:t>
      </w:r>
      <w:r>
        <w:rPr>
          <w:rFonts w:hint="eastAsia" w:ascii="仿宋_GB2312" w:eastAsia="仿宋_GB2312"/>
          <w:color w:val="000000"/>
          <w:sz w:val="24"/>
          <w:lang w:val="en-US" w:eastAsia="zh-CN"/>
        </w:rPr>
        <w:t>五</w:t>
      </w:r>
      <w:r>
        <w:rPr>
          <w:rFonts w:hint="eastAsia" w:ascii="仿宋_GB2312" w:eastAsia="仿宋_GB2312"/>
          <w:color w:val="000000"/>
          <w:sz w:val="24"/>
        </w:rPr>
        <w:t xml:space="preserve"> 年 </w:t>
      </w:r>
      <w:bookmarkStart w:id="2" w:name="month"/>
      <w:bookmarkEnd w:id="2"/>
      <w:r>
        <w:rPr>
          <w:rFonts w:hint="eastAsia" w:ascii="仿宋_GB2312" w:eastAsia="仿宋_GB2312"/>
          <w:color w:val="000000"/>
          <w:sz w:val="24"/>
          <w:lang w:eastAsia="zh-CN"/>
        </w:rPr>
        <w:t>七</w:t>
      </w:r>
      <w:r>
        <w:rPr>
          <w:rFonts w:hint="eastAsia" w:ascii="仿宋_GB2312" w:eastAsia="仿宋_GB2312"/>
          <w:color w:val="000000"/>
          <w:sz w:val="24"/>
        </w:rPr>
        <w:t xml:space="preserve">月 </w:t>
      </w:r>
      <w:bookmarkStart w:id="3" w:name="day"/>
      <w:bookmarkEnd w:id="3"/>
      <w:r>
        <w:rPr>
          <w:rFonts w:hint="eastAsia" w:ascii="仿宋_GB2312" w:eastAsia="仿宋_GB2312"/>
          <w:color w:val="000000"/>
          <w:sz w:val="24"/>
          <w:lang w:eastAsia="zh-CN"/>
        </w:rPr>
        <w:t>一</w:t>
      </w:r>
      <w:r>
        <w:rPr>
          <w:rFonts w:hint="eastAsia" w:ascii="仿宋_GB2312" w:eastAsia="仿宋_GB2312"/>
          <w:color w:val="000000"/>
          <w:sz w:val="24"/>
        </w:rPr>
        <w:t>日</w:t>
      </w:r>
    </w:p>
    <w:p>
      <w:pPr>
        <w:pStyle w:val="6"/>
        <w:outlineLvl w:val="9"/>
        <w:rPr>
          <w:sz w:val="28"/>
          <w:szCs w:val="28"/>
        </w:rPr>
      </w:pPr>
      <w:r>
        <w:rPr>
          <w:rFonts w:hint="eastAsia"/>
          <w:sz w:val="28"/>
          <w:szCs w:val="28"/>
        </w:rPr>
        <w:t>非正常户纳税人</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770"/>
        <w:gridCol w:w="926"/>
        <w:gridCol w:w="971"/>
        <w:gridCol w:w="1231"/>
        <w:gridCol w:w="1174"/>
        <w:gridCol w:w="1025"/>
        <w:gridCol w:w="988"/>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5"/>
              <w:jc w:val="center"/>
              <w:rPr>
                <w:rFonts w:hint="eastAsia" w:ascii="宋体" w:hAnsi="宋体" w:eastAsia="宋体" w:cs="宋体"/>
                <w:sz w:val="18"/>
                <w:szCs w:val="18"/>
              </w:rPr>
            </w:pPr>
            <w:r>
              <w:rPr>
                <w:rFonts w:hint="eastAsia" w:ascii="宋体" w:hAnsi="宋体" w:eastAsia="宋体" w:cs="宋体"/>
                <w:sz w:val="18"/>
                <w:szCs w:val="18"/>
              </w:rPr>
              <w:t>序号</w:t>
            </w:r>
          </w:p>
        </w:tc>
        <w:tc>
          <w:tcPr>
            <w:tcW w:w="770" w:type="dxa"/>
            <w:noWrap w:val="0"/>
            <w:vAlign w:val="top"/>
          </w:tcPr>
          <w:p>
            <w:pPr>
              <w:pStyle w:val="5"/>
              <w:jc w:val="center"/>
              <w:rPr>
                <w:rFonts w:hint="eastAsia" w:ascii="宋体" w:hAnsi="宋体" w:eastAsia="宋体" w:cs="宋体"/>
                <w:sz w:val="18"/>
                <w:szCs w:val="18"/>
              </w:rPr>
            </w:pPr>
            <w:r>
              <w:rPr>
                <w:rFonts w:hint="eastAsia" w:ascii="宋体" w:hAnsi="宋体" w:eastAsia="宋体" w:cs="宋体"/>
                <w:sz w:val="18"/>
                <w:szCs w:val="18"/>
              </w:rPr>
              <w:t>纳税人识别号</w:t>
            </w:r>
          </w:p>
        </w:tc>
        <w:tc>
          <w:tcPr>
            <w:tcW w:w="926" w:type="dxa"/>
            <w:noWrap w:val="0"/>
            <w:vAlign w:val="top"/>
          </w:tcPr>
          <w:p>
            <w:pPr>
              <w:pStyle w:val="5"/>
              <w:jc w:val="center"/>
              <w:rPr>
                <w:rFonts w:hint="eastAsia" w:ascii="宋体" w:hAnsi="宋体" w:eastAsia="宋体" w:cs="宋体"/>
                <w:sz w:val="18"/>
                <w:szCs w:val="18"/>
              </w:rPr>
            </w:pPr>
            <w:r>
              <w:rPr>
                <w:rFonts w:hint="eastAsia" w:ascii="宋体" w:hAnsi="宋体" w:eastAsia="宋体" w:cs="宋体"/>
                <w:sz w:val="18"/>
                <w:szCs w:val="18"/>
              </w:rPr>
              <w:t>纳税人名称</w:t>
            </w:r>
          </w:p>
        </w:tc>
        <w:tc>
          <w:tcPr>
            <w:tcW w:w="971" w:type="dxa"/>
            <w:noWrap w:val="0"/>
            <w:vAlign w:val="top"/>
          </w:tcPr>
          <w:p>
            <w:pPr>
              <w:pStyle w:val="5"/>
              <w:jc w:val="center"/>
              <w:rPr>
                <w:rFonts w:hint="eastAsia" w:ascii="宋体" w:hAnsi="宋体" w:eastAsia="宋体" w:cs="宋体"/>
                <w:sz w:val="18"/>
                <w:szCs w:val="18"/>
              </w:rPr>
            </w:pPr>
            <w:r>
              <w:rPr>
                <w:rFonts w:hint="eastAsia" w:ascii="宋体" w:hAnsi="宋体" w:eastAsia="宋体" w:cs="宋体"/>
                <w:sz w:val="18"/>
                <w:szCs w:val="18"/>
              </w:rPr>
              <w:t>法定代表人（负责人、业主）</w:t>
            </w:r>
          </w:p>
        </w:tc>
        <w:tc>
          <w:tcPr>
            <w:tcW w:w="1231" w:type="dxa"/>
            <w:noWrap w:val="0"/>
            <w:vAlign w:val="top"/>
          </w:tcPr>
          <w:p>
            <w:pPr>
              <w:pStyle w:val="5"/>
              <w:jc w:val="center"/>
              <w:rPr>
                <w:rFonts w:hint="eastAsia" w:ascii="宋体" w:hAnsi="宋体" w:eastAsia="宋体" w:cs="宋体"/>
                <w:sz w:val="18"/>
                <w:szCs w:val="18"/>
              </w:rPr>
            </w:pPr>
            <w:r>
              <w:rPr>
                <w:rFonts w:hint="eastAsia" w:ascii="宋体" w:hAnsi="宋体" w:eastAsia="宋体" w:cs="宋体"/>
                <w:sz w:val="18"/>
                <w:szCs w:val="18"/>
              </w:rPr>
              <w:t>法定代表人（负责人、业主）身份证件种类</w:t>
            </w:r>
          </w:p>
        </w:tc>
        <w:tc>
          <w:tcPr>
            <w:tcW w:w="1174" w:type="dxa"/>
            <w:noWrap w:val="0"/>
            <w:vAlign w:val="top"/>
          </w:tcPr>
          <w:p>
            <w:pPr>
              <w:pStyle w:val="5"/>
              <w:jc w:val="center"/>
              <w:rPr>
                <w:rFonts w:hint="eastAsia" w:ascii="宋体" w:hAnsi="宋体" w:eastAsia="宋体" w:cs="宋体"/>
                <w:sz w:val="18"/>
                <w:szCs w:val="18"/>
              </w:rPr>
            </w:pPr>
            <w:r>
              <w:rPr>
                <w:rFonts w:hint="eastAsia" w:ascii="宋体" w:hAnsi="宋体" w:eastAsia="宋体" w:cs="宋体"/>
                <w:sz w:val="18"/>
                <w:szCs w:val="18"/>
              </w:rPr>
              <w:t>法定代表人（负责人、业主）身份证件号码</w:t>
            </w:r>
          </w:p>
        </w:tc>
        <w:tc>
          <w:tcPr>
            <w:tcW w:w="1025" w:type="dxa"/>
            <w:noWrap w:val="0"/>
            <w:vAlign w:val="top"/>
          </w:tcPr>
          <w:p>
            <w:pPr>
              <w:pStyle w:val="5"/>
              <w:jc w:val="center"/>
              <w:rPr>
                <w:rFonts w:hint="eastAsia" w:ascii="宋体" w:hAnsi="宋体" w:eastAsia="宋体" w:cs="宋体"/>
                <w:sz w:val="18"/>
                <w:szCs w:val="18"/>
              </w:rPr>
            </w:pPr>
            <w:r>
              <w:rPr>
                <w:rFonts w:hint="eastAsia" w:ascii="宋体" w:hAnsi="宋体" w:eastAsia="宋体" w:cs="宋体"/>
                <w:sz w:val="18"/>
                <w:szCs w:val="18"/>
              </w:rPr>
              <w:t>生产经营地址</w:t>
            </w:r>
          </w:p>
        </w:tc>
        <w:tc>
          <w:tcPr>
            <w:tcW w:w="988" w:type="dxa"/>
            <w:noWrap w:val="0"/>
            <w:vAlign w:val="top"/>
          </w:tcPr>
          <w:p>
            <w:pPr>
              <w:pStyle w:val="5"/>
              <w:jc w:val="center"/>
              <w:rPr>
                <w:rFonts w:hint="eastAsia" w:ascii="宋体" w:hAnsi="宋体" w:eastAsia="宋体" w:cs="宋体"/>
                <w:sz w:val="18"/>
                <w:szCs w:val="18"/>
              </w:rPr>
            </w:pPr>
            <w:r>
              <w:rPr>
                <w:rFonts w:hint="eastAsia" w:ascii="宋体" w:hAnsi="宋体" w:eastAsia="宋体" w:cs="宋体"/>
                <w:sz w:val="18"/>
                <w:szCs w:val="18"/>
              </w:rPr>
              <w:t>非正常户认定日期</w:t>
            </w:r>
          </w:p>
        </w:tc>
        <w:tc>
          <w:tcPr>
            <w:tcW w:w="945" w:type="dxa"/>
            <w:noWrap w:val="0"/>
            <w:vAlign w:val="top"/>
          </w:tcPr>
          <w:p>
            <w:pPr>
              <w:pStyle w:val="5"/>
              <w:rPr>
                <w:rFonts w:hint="eastAsia" w:ascii="宋体" w:hAnsi="宋体" w:eastAsia="宋体" w:cs="宋体"/>
                <w:sz w:val="18"/>
                <w:szCs w:val="18"/>
              </w:rPr>
            </w:pPr>
            <w:r>
              <w:rPr>
                <w:rFonts w:hint="eastAsia" w:ascii="宋体" w:hAnsi="宋体" w:eastAsia="宋体" w:cs="宋体"/>
                <w:sz w:val="18"/>
                <w:szCs w:val="18"/>
              </w:rPr>
              <w:t>预计公告日期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5"/>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1</w:t>
            </w:r>
          </w:p>
        </w:tc>
        <w:tc>
          <w:tcPr>
            <w:tcW w:w="770" w:type="dxa"/>
            <w:noWrap w:val="0"/>
            <w:vAlign w:val="top"/>
          </w:tcPr>
          <w:p>
            <w:pPr>
              <w:pStyle w:val="5"/>
              <w:rPr>
                <w:rFonts w:hint="eastAsia" w:ascii="宋体" w:hAnsi="宋体" w:eastAsia="宋体" w:cs="宋体"/>
                <w:sz w:val="18"/>
                <w:szCs w:val="18"/>
                <w:lang w:eastAsia="zh-CN"/>
              </w:rPr>
            </w:pPr>
            <w:r>
              <w:rPr>
                <w:rFonts w:hint="eastAsia" w:ascii="宋体" w:hAnsi="宋体" w:eastAsia="宋体" w:cs="宋体"/>
                <w:sz w:val="18"/>
                <w:szCs w:val="18"/>
                <w:lang w:eastAsia="zh-CN"/>
              </w:rPr>
              <w:t>91150691MA13TPL79W</w:t>
            </w:r>
          </w:p>
        </w:tc>
        <w:tc>
          <w:tcPr>
            <w:tcW w:w="926" w:type="dxa"/>
            <w:noWrap w:val="0"/>
            <w:vAlign w:val="top"/>
          </w:tcPr>
          <w:p>
            <w:pPr>
              <w:pStyle w:val="5"/>
              <w:rPr>
                <w:rFonts w:hint="eastAsia" w:ascii="宋体" w:hAnsi="宋体" w:eastAsia="宋体" w:cs="宋体"/>
                <w:sz w:val="18"/>
                <w:szCs w:val="18"/>
                <w:lang w:eastAsia="zh-CN"/>
              </w:rPr>
            </w:pPr>
            <w:r>
              <w:rPr>
                <w:rFonts w:hint="eastAsia" w:ascii="宋体" w:hAnsi="宋体" w:eastAsia="宋体" w:cs="宋体"/>
                <w:sz w:val="18"/>
                <w:szCs w:val="18"/>
                <w:lang w:eastAsia="zh-CN"/>
              </w:rPr>
              <w:t>内蒙古大牛地石油工程技术服务有限公司</w:t>
            </w:r>
          </w:p>
        </w:tc>
        <w:tc>
          <w:tcPr>
            <w:tcW w:w="971" w:type="dxa"/>
            <w:noWrap w:val="0"/>
            <w:vAlign w:val="top"/>
          </w:tcPr>
          <w:p>
            <w:pPr>
              <w:pStyle w:val="5"/>
              <w:rPr>
                <w:rFonts w:hint="eastAsia" w:ascii="宋体" w:hAnsi="宋体" w:eastAsia="宋体" w:cs="宋体"/>
                <w:sz w:val="18"/>
                <w:szCs w:val="18"/>
                <w:lang w:eastAsia="zh-CN"/>
              </w:rPr>
            </w:pPr>
            <w:r>
              <w:rPr>
                <w:rFonts w:hint="eastAsia" w:ascii="宋体" w:hAnsi="宋体" w:eastAsia="宋体" w:cs="宋体"/>
                <w:sz w:val="18"/>
                <w:szCs w:val="18"/>
                <w:lang w:eastAsia="zh-CN"/>
              </w:rPr>
              <w:t>韩学海</w:t>
            </w:r>
          </w:p>
        </w:tc>
        <w:tc>
          <w:tcPr>
            <w:tcW w:w="1231" w:type="dxa"/>
            <w:noWrap w:val="0"/>
            <w:vAlign w:val="top"/>
          </w:tcPr>
          <w:p>
            <w:pPr>
              <w:pStyle w:val="5"/>
              <w:rPr>
                <w:rFonts w:hint="eastAsia" w:ascii="宋体" w:hAnsi="宋体" w:eastAsia="宋体" w:cs="宋体"/>
                <w:sz w:val="18"/>
                <w:szCs w:val="18"/>
                <w:lang w:eastAsia="zh-CN"/>
              </w:rPr>
            </w:pPr>
            <w:r>
              <w:rPr>
                <w:rFonts w:hint="eastAsia" w:ascii="宋体" w:hAnsi="宋体" w:eastAsia="宋体" w:cs="宋体"/>
                <w:sz w:val="18"/>
                <w:szCs w:val="18"/>
                <w:lang w:eastAsia="zh-CN"/>
              </w:rPr>
              <w:t>居民身份证</w:t>
            </w:r>
          </w:p>
        </w:tc>
        <w:tc>
          <w:tcPr>
            <w:tcW w:w="1174" w:type="dxa"/>
            <w:noWrap w:val="0"/>
            <w:vAlign w:val="top"/>
          </w:tcPr>
          <w:p>
            <w:pPr>
              <w:pStyle w:val="5"/>
              <w:rPr>
                <w:rFonts w:hint="eastAsia" w:ascii="宋体" w:hAnsi="宋体" w:eastAsia="宋体" w:cs="宋体"/>
                <w:sz w:val="18"/>
                <w:szCs w:val="18"/>
                <w:lang w:eastAsia="zh-CN"/>
              </w:rPr>
            </w:pPr>
            <w:r>
              <w:rPr>
                <w:rFonts w:hint="eastAsia" w:ascii="宋体" w:hAnsi="宋体" w:eastAsia="宋体" w:cs="宋体"/>
                <w:sz w:val="18"/>
                <w:szCs w:val="18"/>
                <w:lang w:eastAsia="zh-CN"/>
              </w:rPr>
              <w:t>230303</w:t>
            </w:r>
            <w:r>
              <w:rPr>
                <w:rFonts w:hint="eastAsia" w:ascii="宋体" w:hAnsi="宋体" w:cs="宋体"/>
                <w:sz w:val="18"/>
                <w:szCs w:val="18"/>
                <w:lang w:val="en-US" w:eastAsia="zh-CN"/>
              </w:rPr>
              <w:t>********</w:t>
            </w:r>
            <w:r>
              <w:rPr>
                <w:rFonts w:hint="eastAsia" w:ascii="宋体" w:hAnsi="宋体" w:eastAsia="宋体" w:cs="宋体"/>
                <w:sz w:val="18"/>
                <w:szCs w:val="18"/>
                <w:lang w:eastAsia="zh-CN"/>
              </w:rPr>
              <w:t>491X</w:t>
            </w:r>
          </w:p>
        </w:tc>
        <w:tc>
          <w:tcPr>
            <w:tcW w:w="1025" w:type="dxa"/>
            <w:noWrap w:val="0"/>
            <w:vAlign w:val="top"/>
          </w:tcPr>
          <w:p>
            <w:pPr>
              <w:pStyle w:val="5"/>
              <w:rPr>
                <w:rFonts w:hint="eastAsia" w:ascii="宋体" w:hAnsi="宋体" w:eastAsia="宋体" w:cs="宋体"/>
                <w:sz w:val="18"/>
                <w:szCs w:val="18"/>
                <w:lang w:eastAsia="zh-CN"/>
              </w:rPr>
            </w:pPr>
            <w:r>
              <w:rPr>
                <w:rFonts w:hint="eastAsia" w:ascii="宋体" w:hAnsi="宋体" w:eastAsia="宋体" w:cs="宋体"/>
                <w:sz w:val="18"/>
                <w:szCs w:val="18"/>
                <w:lang w:eastAsia="zh-CN"/>
              </w:rPr>
              <w:t>内蒙古自治区鄂尔多斯市康巴什区信息 大 厦A座 819</w:t>
            </w:r>
          </w:p>
        </w:tc>
        <w:tc>
          <w:tcPr>
            <w:tcW w:w="988" w:type="dxa"/>
            <w:noWrap w:val="0"/>
            <w:vAlign w:val="top"/>
          </w:tcPr>
          <w:p>
            <w:pPr>
              <w:pStyle w:val="5"/>
              <w:rPr>
                <w:rFonts w:hint="default" w:ascii="宋体" w:hAnsi="宋体" w:eastAsia="宋体" w:cs="宋体"/>
                <w:sz w:val="18"/>
                <w:szCs w:val="18"/>
                <w:lang w:val="en-US" w:eastAsia="zh-CN"/>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6</w:t>
            </w:r>
            <w:r>
              <w:rPr>
                <w:rFonts w:hint="default" w:ascii="宋体" w:hAnsi="宋体" w:eastAsia="宋体" w:cs="宋体"/>
                <w:sz w:val="18"/>
                <w:szCs w:val="18"/>
                <w:lang w:val="en-US" w:eastAsia="zh-CN"/>
              </w:rPr>
              <w:t>-01</w:t>
            </w:r>
          </w:p>
        </w:tc>
        <w:tc>
          <w:tcPr>
            <w:tcW w:w="945" w:type="dxa"/>
            <w:noWrap w:val="0"/>
            <w:vAlign w:val="top"/>
          </w:tcPr>
          <w:p>
            <w:pPr>
              <w:pStyle w:val="5"/>
              <w:rPr>
                <w:rFonts w:hint="eastAsia" w:ascii="宋体" w:hAnsi="宋体" w:eastAsia="宋体" w:cs="宋体"/>
                <w:sz w:val="18"/>
                <w:szCs w:val="18"/>
                <w:lang w:eastAsia="zh-CN"/>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7</w:t>
            </w:r>
            <w:r>
              <w:rPr>
                <w:rFonts w:hint="default" w:ascii="宋体" w:hAnsi="宋体" w:eastAsia="宋体" w:cs="宋体"/>
                <w:sz w:val="18"/>
                <w:szCs w:val="18"/>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pStyle w:val="5"/>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2</w:t>
            </w:r>
          </w:p>
        </w:tc>
        <w:tc>
          <w:tcPr>
            <w:tcW w:w="770" w:type="dxa"/>
            <w:noWrap w:val="0"/>
            <w:vAlign w:val="top"/>
          </w:tcPr>
          <w:p>
            <w:pPr>
              <w:pStyle w:val="5"/>
              <w:rPr>
                <w:rFonts w:hint="eastAsia" w:ascii="宋体" w:hAnsi="宋体" w:eastAsia="宋体" w:cs="宋体"/>
                <w:sz w:val="18"/>
                <w:szCs w:val="18"/>
                <w:lang w:eastAsia="zh-CN"/>
              </w:rPr>
            </w:pPr>
            <w:r>
              <w:rPr>
                <w:rFonts w:hint="eastAsia" w:ascii="宋体" w:hAnsi="宋体" w:eastAsia="宋体" w:cs="宋体"/>
                <w:sz w:val="18"/>
                <w:szCs w:val="18"/>
                <w:lang w:eastAsia="zh-CN"/>
              </w:rPr>
              <w:t>91150691MA7YQKWM0B</w:t>
            </w:r>
          </w:p>
        </w:tc>
        <w:tc>
          <w:tcPr>
            <w:tcW w:w="926" w:type="dxa"/>
            <w:noWrap w:val="0"/>
            <w:vAlign w:val="top"/>
          </w:tcPr>
          <w:p>
            <w:pPr>
              <w:pStyle w:val="5"/>
              <w:rPr>
                <w:rFonts w:hint="eastAsia" w:ascii="宋体" w:hAnsi="宋体" w:eastAsia="宋体" w:cs="宋体"/>
                <w:sz w:val="18"/>
                <w:szCs w:val="18"/>
                <w:lang w:eastAsia="zh-CN"/>
              </w:rPr>
            </w:pPr>
            <w:r>
              <w:rPr>
                <w:rFonts w:hint="eastAsia" w:ascii="宋体" w:hAnsi="宋体" w:eastAsia="宋体" w:cs="宋体"/>
                <w:sz w:val="18"/>
                <w:szCs w:val="18"/>
                <w:lang w:eastAsia="zh-CN"/>
              </w:rPr>
              <w:t>鄂尔多斯市中北科技有限公司</w:t>
            </w:r>
          </w:p>
        </w:tc>
        <w:tc>
          <w:tcPr>
            <w:tcW w:w="971" w:type="dxa"/>
            <w:noWrap w:val="0"/>
            <w:vAlign w:val="top"/>
          </w:tcPr>
          <w:p>
            <w:pPr>
              <w:pStyle w:val="5"/>
              <w:rPr>
                <w:rFonts w:hint="eastAsia" w:ascii="宋体" w:hAnsi="宋体" w:eastAsia="宋体" w:cs="宋体"/>
                <w:sz w:val="18"/>
                <w:szCs w:val="18"/>
                <w:lang w:eastAsia="zh-CN"/>
              </w:rPr>
            </w:pPr>
            <w:r>
              <w:rPr>
                <w:rFonts w:hint="eastAsia" w:ascii="宋体" w:hAnsi="宋体" w:eastAsia="宋体" w:cs="宋体"/>
                <w:sz w:val="18"/>
                <w:szCs w:val="18"/>
                <w:lang w:eastAsia="zh-CN"/>
              </w:rPr>
              <w:t>吴世虎</w:t>
            </w:r>
          </w:p>
        </w:tc>
        <w:tc>
          <w:tcPr>
            <w:tcW w:w="1231" w:type="dxa"/>
            <w:noWrap w:val="0"/>
            <w:vAlign w:val="top"/>
          </w:tcPr>
          <w:p>
            <w:pPr>
              <w:pStyle w:val="5"/>
              <w:rPr>
                <w:rFonts w:hint="eastAsia" w:ascii="宋体" w:hAnsi="宋体" w:eastAsia="宋体" w:cs="宋体"/>
                <w:sz w:val="18"/>
                <w:szCs w:val="18"/>
                <w:lang w:eastAsia="zh-CN"/>
              </w:rPr>
            </w:pPr>
            <w:r>
              <w:rPr>
                <w:rFonts w:hint="eastAsia" w:ascii="宋体" w:hAnsi="宋体" w:eastAsia="宋体" w:cs="宋体"/>
                <w:sz w:val="18"/>
                <w:szCs w:val="18"/>
                <w:lang w:eastAsia="zh-CN"/>
              </w:rPr>
              <w:t>居民身份证</w:t>
            </w:r>
          </w:p>
        </w:tc>
        <w:tc>
          <w:tcPr>
            <w:tcW w:w="1174" w:type="dxa"/>
            <w:noWrap w:val="0"/>
            <w:vAlign w:val="top"/>
          </w:tcPr>
          <w:p>
            <w:pPr>
              <w:pStyle w:val="5"/>
              <w:rPr>
                <w:rFonts w:hint="eastAsia" w:ascii="宋体" w:hAnsi="宋体" w:eastAsia="宋体" w:cs="宋体"/>
                <w:sz w:val="18"/>
                <w:szCs w:val="18"/>
                <w:lang w:eastAsia="zh-CN"/>
              </w:rPr>
            </w:pPr>
            <w:r>
              <w:rPr>
                <w:rFonts w:hint="eastAsia" w:ascii="宋体" w:hAnsi="宋体" w:eastAsia="宋体" w:cs="宋体"/>
                <w:sz w:val="18"/>
                <w:szCs w:val="18"/>
                <w:lang w:eastAsia="zh-CN"/>
              </w:rPr>
              <w:t>152724</w:t>
            </w:r>
            <w:r>
              <w:rPr>
                <w:rFonts w:hint="eastAsia" w:ascii="宋体" w:hAnsi="宋体" w:cs="宋体"/>
                <w:sz w:val="18"/>
                <w:szCs w:val="18"/>
                <w:lang w:val="en-US" w:eastAsia="zh-CN"/>
              </w:rPr>
              <w:t>********</w:t>
            </w:r>
            <w:r>
              <w:rPr>
                <w:rFonts w:hint="eastAsia" w:ascii="宋体" w:hAnsi="宋体" w:eastAsia="宋体" w:cs="宋体"/>
                <w:sz w:val="18"/>
                <w:szCs w:val="18"/>
                <w:lang w:eastAsia="zh-CN"/>
              </w:rPr>
              <w:t>0034</w:t>
            </w:r>
          </w:p>
        </w:tc>
        <w:tc>
          <w:tcPr>
            <w:tcW w:w="1025" w:type="dxa"/>
            <w:noWrap w:val="0"/>
            <w:vAlign w:val="top"/>
          </w:tcPr>
          <w:p>
            <w:pPr>
              <w:pStyle w:val="5"/>
              <w:rPr>
                <w:rFonts w:hint="eastAsia" w:ascii="宋体" w:hAnsi="宋体" w:eastAsia="宋体" w:cs="宋体"/>
                <w:sz w:val="18"/>
                <w:szCs w:val="18"/>
                <w:lang w:eastAsia="zh-CN"/>
              </w:rPr>
            </w:pPr>
            <w:r>
              <w:rPr>
                <w:rFonts w:hint="eastAsia" w:ascii="宋体" w:hAnsi="宋体" w:eastAsia="宋体" w:cs="宋体"/>
                <w:sz w:val="18"/>
                <w:szCs w:val="18"/>
                <w:lang w:eastAsia="zh-CN"/>
              </w:rPr>
              <w:t>内蒙古自治区鄂尔多斯市康巴什区鹿铭 大 厦1205室</w:t>
            </w:r>
          </w:p>
        </w:tc>
        <w:tc>
          <w:tcPr>
            <w:tcW w:w="988" w:type="dxa"/>
            <w:noWrap w:val="0"/>
            <w:vAlign w:val="top"/>
          </w:tcPr>
          <w:p>
            <w:pPr>
              <w:pStyle w:val="5"/>
              <w:rPr>
                <w:rFonts w:hint="eastAsia"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6</w:t>
            </w:r>
            <w:r>
              <w:rPr>
                <w:rFonts w:hint="default" w:ascii="宋体" w:hAnsi="宋体" w:eastAsia="宋体" w:cs="宋体"/>
                <w:sz w:val="18"/>
                <w:szCs w:val="18"/>
                <w:lang w:val="en-US" w:eastAsia="zh-CN"/>
              </w:rPr>
              <w:t>-01</w:t>
            </w:r>
          </w:p>
        </w:tc>
        <w:tc>
          <w:tcPr>
            <w:tcW w:w="945" w:type="dxa"/>
            <w:noWrap w:val="0"/>
            <w:vAlign w:val="top"/>
          </w:tcPr>
          <w:p>
            <w:pPr>
              <w:pStyle w:val="5"/>
              <w:rPr>
                <w:rFonts w:hint="eastAsia"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7</w:t>
            </w:r>
            <w:r>
              <w:rPr>
                <w:rFonts w:hint="default" w:ascii="宋体" w:hAnsi="宋体" w:eastAsia="宋体" w:cs="宋体"/>
                <w:sz w:val="18"/>
                <w:szCs w:val="18"/>
                <w:lang w:val="en-US" w:eastAsia="zh-CN"/>
              </w:rPr>
              <w:t>-01</w:t>
            </w:r>
          </w:p>
        </w:tc>
      </w:tr>
    </w:tbl>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784"/>
        <w:gridCol w:w="916"/>
        <w:gridCol w:w="967"/>
        <w:gridCol w:w="1233"/>
        <w:gridCol w:w="1184"/>
        <w:gridCol w:w="1010"/>
        <w:gridCol w:w="995"/>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486" w:type="dxa"/>
          </w:tcPr>
          <w:p>
            <w:pPr>
              <w:rPr>
                <w:rFonts w:hint="eastAsia" w:ascii="宋体" w:hAnsi="宋体" w:eastAsia="宋体" w:cs="宋体"/>
                <w:sz w:val="18"/>
                <w:szCs w:val="18"/>
                <w:vertAlign w:val="baseline"/>
                <w:lang w:val="en-US" w:eastAsia="zh-CN"/>
              </w:rPr>
            </w:pPr>
            <w:bookmarkStart w:id="4" w:name="xh"/>
            <w:bookmarkEnd w:id="4"/>
            <w:r>
              <w:rPr>
                <w:rFonts w:hint="eastAsia" w:ascii="宋体" w:hAnsi="宋体" w:eastAsia="宋体" w:cs="宋体"/>
                <w:sz w:val="18"/>
                <w:szCs w:val="18"/>
                <w:vertAlign w:val="baseline"/>
                <w:lang w:val="en-US" w:eastAsia="zh-CN"/>
              </w:rPr>
              <w:t>3</w:t>
            </w:r>
          </w:p>
        </w:tc>
        <w:tc>
          <w:tcPr>
            <w:tcW w:w="784"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91150691MAE7D2WF18</w:t>
            </w:r>
          </w:p>
        </w:tc>
        <w:tc>
          <w:tcPr>
            <w:tcW w:w="916"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鄂尔多斯市思予医美健康管理有限公司</w:t>
            </w:r>
          </w:p>
        </w:tc>
        <w:tc>
          <w:tcPr>
            <w:tcW w:w="967"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苏都</w:t>
            </w:r>
          </w:p>
        </w:tc>
        <w:tc>
          <w:tcPr>
            <w:tcW w:w="1233" w:type="dxa"/>
          </w:tcPr>
          <w:p>
            <w:pPr>
              <w:rPr>
                <w:rFonts w:hint="eastAsia" w:ascii="宋体" w:hAnsi="宋体" w:eastAsia="宋体" w:cs="宋体"/>
                <w:sz w:val="18"/>
                <w:szCs w:val="18"/>
                <w:vertAlign w:val="baseline"/>
              </w:rPr>
            </w:pPr>
            <w:r>
              <w:rPr>
                <w:rFonts w:hint="eastAsia" w:ascii="宋体" w:hAnsi="宋体" w:eastAsia="宋体" w:cs="宋体"/>
                <w:sz w:val="18"/>
                <w:szCs w:val="18"/>
                <w:lang w:eastAsia="zh-CN"/>
              </w:rPr>
              <w:t>居民身份证</w:t>
            </w:r>
          </w:p>
        </w:tc>
        <w:tc>
          <w:tcPr>
            <w:tcW w:w="1184"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152728</w:t>
            </w:r>
            <w:r>
              <w:rPr>
                <w:rFonts w:hint="eastAsia" w:ascii="宋体" w:hAnsi="宋体" w:cs="宋体"/>
                <w:sz w:val="18"/>
                <w:szCs w:val="18"/>
                <w:vertAlign w:val="baseline"/>
                <w:lang w:val="en-US" w:eastAsia="zh-CN"/>
              </w:rPr>
              <w:t>********</w:t>
            </w:r>
            <w:r>
              <w:rPr>
                <w:rFonts w:hint="eastAsia" w:ascii="宋体" w:hAnsi="宋体" w:eastAsia="宋体" w:cs="宋体"/>
                <w:sz w:val="18"/>
                <w:szCs w:val="18"/>
                <w:vertAlign w:val="baseline"/>
              </w:rPr>
              <w:t>0027</w:t>
            </w:r>
          </w:p>
        </w:tc>
        <w:tc>
          <w:tcPr>
            <w:tcW w:w="1010"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内蒙古自治区鄂尔多斯市康巴什区普阳街悦庭酒店旁底商</w:t>
            </w:r>
          </w:p>
        </w:tc>
        <w:tc>
          <w:tcPr>
            <w:tcW w:w="995" w:type="dxa"/>
            <w:vAlign w:val="top"/>
          </w:tcPr>
          <w:p>
            <w:pPr>
              <w:pStyle w:val="5"/>
              <w:rPr>
                <w:rFonts w:hint="eastAsia"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6</w:t>
            </w:r>
            <w:r>
              <w:rPr>
                <w:rFonts w:hint="default" w:ascii="宋体" w:hAnsi="宋体" w:eastAsia="宋体" w:cs="宋体"/>
                <w:sz w:val="18"/>
                <w:szCs w:val="18"/>
                <w:lang w:val="en-US" w:eastAsia="zh-CN"/>
              </w:rPr>
              <w:t>-01</w:t>
            </w:r>
          </w:p>
        </w:tc>
        <w:tc>
          <w:tcPr>
            <w:tcW w:w="947" w:type="dxa"/>
            <w:vAlign w:val="top"/>
          </w:tcPr>
          <w:p>
            <w:pPr>
              <w:pStyle w:val="5"/>
              <w:rPr>
                <w:rFonts w:hint="eastAsia"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7</w:t>
            </w:r>
            <w:r>
              <w:rPr>
                <w:rFonts w:hint="default" w:ascii="宋体" w:hAnsi="宋体" w:eastAsia="宋体" w:cs="宋体"/>
                <w:sz w:val="18"/>
                <w:szCs w:val="18"/>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486" w:type="dxa"/>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w:t>
            </w:r>
          </w:p>
        </w:tc>
        <w:tc>
          <w:tcPr>
            <w:tcW w:w="784"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91150691MA0Q29D09Y</w:t>
            </w:r>
          </w:p>
        </w:tc>
        <w:tc>
          <w:tcPr>
            <w:tcW w:w="916"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鄂尔多斯市康泰斯特检测技术服务有限公司</w:t>
            </w:r>
          </w:p>
        </w:tc>
        <w:tc>
          <w:tcPr>
            <w:tcW w:w="967"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刘晶</w:t>
            </w:r>
          </w:p>
        </w:tc>
        <w:tc>
          <w:tcPr>
            <w:tcW w:w="1233" w:type="dxa"/>
          </w:tcPr>
          <w:p>
            <w:pPr>
              <w:rPr>
                <w:rFonts w:hint="eastAsia" w:ascii="宋体" w:hAnsi="宋体" w:eastAsia="宋体" w:cs="宋体"/>
                <w:sz w:val="18"/>
                <w:szCs w:val="18"/>
                <w:vertAlign w:val="baseline"/>
              </w:rPr>
            </w:pPr>
            <w:r>
              <w:rPr>
                <w:rFonts w:hint="eastAsia" w:ascii="宋体" w:hAnsi="宋体" w:eastAsia="宋体" w:cs="宋体"/>
                <w:sz w:val="18"/>
                <w:szCs w:val="18"/>
                <w:lang w:eastAsia="zh-CN"/>
              </w:rPr>
              <w:t>居民身份证</w:t>
            </w:r>
          </w:p>
        </w:tc>
        <w:tc>
          <w:tcPr>
            <w:tcW w:w="1184"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152726</w:t>
            </w:r>
            <w:r>
              <w:rPr>
                <w:rFonts w:hint="eastAsia" w:ascii="宋体" w:hAnsi="宋体" w:cs="宋体"/>
                <w:sz w:val="18"/>
                <w:szCs w:val="18"/>
                <w:vertAlign w:val="baseline"/>
                <w:lang w:val="en-US" w:eastAsia="zh-CN"/>
              </w:rPr>
              <w:t>********</w:t>
            </w:r>
            <w:r>
              <w:rPr>
                <w:rFonts w:hint="eastAsia" w:ascii="宋体" w:hAnsi="宋体" w:eastAsia="宋体" w:cs="宋体"/>
                <w:sz w:val="18"/>
                <w:szCs w:val="18"/>
                <w:vertAlign w:val="baseline"/>
              </w:rPr>
              <w:t>1810</w:t>
            </w:r>
          </w:p>
        </w:tc>
        <w:tc>
          <w:tcPr>
            <w:tcW w:w="1010"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内蒙古自治区鄂尔多斯市康巴什区总部孵化大厦 9 楼911-1</w:t>
            </w:r>
          </w:p>
        </w:tc>
        <w:tc>
          <w:tcPr>
            <w:tcW w:w="995" w:type="dxa"/>
            <w:vAlign w:val="top"/>
          </w:tcPr>
          <w:p>
            <w:pPr>
              <w:pStyle w:val="5"/>
              <w:rPr>
                <w:rFonts w:hint="eastAsia"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6</w:t>
            </w:r>
            <w:r>
              <w:rPr>
                <w:rFonts w:hint="default" w:ascii="宋体" w:hAnsi="宋体" w:eastAsia="宋体" w:cs="宋体"/>
                <w:sz w:val="18"/>
                <w:szCs w:val="18"/>
                <w:lang w:val="en-US" w:eastAsia="zh-CN"/>
              </w:rPr>
              <w:t>-01</w:t>
            </w:r>
          </w:p>
        </w:tc>
        <w:tc>
          <w:tcPr>
            <w:tcW w:w="947" w:type="dxa"/>
            <w:vAlign w:val="top"/>
          </w:tcPr>
          <w:p>
            <w:pPr>
              <w:pStyle w:val="5"/>
              <w:rPr>
                <w:rFonts w:hint="eastAsia"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7</w:t>
            </w:r>
            <w:r>
              <w:rPr>
                <w:rFonts w:hint="default" w:ascii="宋体" w:hAnsi="宋体" w:eastAsia="宋体" w:cs="宋体"/>
                <w:sz w:val="18"/>
                <w:szCs w:val="18"/>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486" w:type="dxa"/>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w:t>
            </w:r>
          </w:p>
        </w:tc>
        <w:tc>
          <w:tcPr>
            <w:tcW w:w="784"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91150691MADXUHLB4B</w:t>
            </w:r>
          </w:p>
        </w:tc>
        <w:tc>
          <w:tcPr>
            <w:tcW w:w="916"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内蒙古森屿环保科技有限责任公司</w:t>
            </w:r>
          </w:p>
        </w:tc>
        <w:tc>
          <w:tcPr>
            <w:tcW w:w="967"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李波</w:t>
            </w:r>
          </w:p>
        </w:tc>
        <w:tc>
          <w:tcPr>
            <w:tcW w:w="1233" w:type="dxa"/>
          </w:tcPr>
          <w:p>
            <w:pPr>
              <w:rPr>
                <w:rFonts w:hint="eastAsia" w:ascii="宋体" w:hAnsi="宋体" w:eastAsia="宋体" w:cs="宋体"/>
                <w:sz w:val="18"/>
                <w:szCs w:val="18"/>
                <w:vertAlign w:val="baseline"/>
              </w:rPr>
            </w:pPr>
            <w:r>
              <w:rPr>
                <w:rFonts w:hint="eastAsia" w:ascii="宋体" w:hAnsi="宋体" w:eastAsia="宋体" w:cs="宋体"/>
                <w:sz w:val="18"/>
                <w:szCs w:val="18"/>
                <w:lang w:eastAsia="zh-CN"/>
              </w:rPr>
              <w:t>居民身份证</w:t>
            </w:r>
          </w:p>
        </w:tc>
        <w:tc>
          <w:tcPr>
            <w:tcW w:w="1184"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152801</w:t>
            </w:r>
            <w:r>
              <w:rPr>
                <w:rFonts w:hint="eastAsia" w:ascii="宋体" w:hAnsi="宋体" w:cs="宋体"/>
                <w:sz w:val="18"/>
                <w:szCs w:val="18"/>
                <w:vertAlign w:val="baseline"/>
                <w:lang w:val="en-US" w:eastAsia="zh-CN"/>
              </w:rPr>
              <w:t>********</w:t>
            </w:r>
            <w:r>
              <w:rPr>
                <w:rFonts w:hint="eastAsia" w:ascii="宋体" w:hAnsi="宋体" w:eastAsia="宋体" w:cs="宋体"/>
                <w:sz w:val="18"/>
                <w:szCs w:val="18"/>
                <w:vertAlign w:val="baseline"/>
              </w:rPr>
              <w:t>6819</w:t>
            </w:r>
          </w:p>
        </w:tc>
        <w:tc>
          <w:tcPr>
            <w:tcW w:w="1010"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内蒙古自治区鄂尔多斯市康巴什区哈巴格希街道金华园数字金融创新示范基地 48号金水源国际大酒店 3号办公室</w:t>
            </w:r>
          </w:p>
        </w:tc>
        <w:tc>
          <w:tcPr>
            <w:tcW w:w="995" w:type="dxa"/>
            <w:vAlign w:val="top"/>
          </w:tcPr>
          <w:p>
            <w:pPr>
              <w:pStyle w:val="5"/>
              <w:rPr>
                <w:rFonts w:hint="eastAsia"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6</w:t>
            </w:r>
            <w:r>
              <w:rPr>
                <w:rFonts w:hint="default" w:ascii="宋体" w:hAnsi="宋体" w:eastAsia="宋体" w:cs="宋体"/>
                <w:sz w:val="18"/>
                <w:szCs w:val="18"/>
                <w:lang w:val="en-US" w:eastAsia="zh-CN"/>
              </w:rPr>
              <w:t>-01</w:t>
            </w:r>
          </w:p>
        </w:tc>
        <w:tc>
          <w:tcPr>
            <w:tcW w:w="947" w:type="dxa"/>
            <w:vAlign w:val="top"/>
          </w:tcPr>
          <w:p>
            <w:pPr>
              <w:pStyle w:val="5"/>
              <w:rPr>
                <w:rFonts w:hint="eastAsia"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7</w:t>
            </w:r>
            <w:r>
              <w:rPr>
                <w:rFonts w:hint="default" w:ascii="宋体" w:hAnsi="宋体" w:eastAsia="宋体" w:cs="宋体"/>
                <w:sz w:val="18"/>
                <w:szCs w:val="18"/>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6</w:t>
            </w:r>
          </w:p>
        </w:tc>
        <w:tc>
          <w:tcPr>
            <w:tcW w:w="784"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91150691MAE6P48060</w:t>
            </w:r>
          </w:p>
        </w:tc>
        <w:tc>
          <w:tcPr>
            <w:tcW w:w="916"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内蒙古逸通运输有限公司</w:t>
            </w:r>
          </w:p>
        </w:tc>
        <w:tc>
          <w:tcPr>
            <w:tcW w:w="967"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尕 玛 龙多</w:t>
            </w:r>
          </w:p>
        </w:tc>
        <w:tc>
          <w:tcPr>
            <w:tcW w:w="1233" w:type="dxa"/>
          </w:tcPr>
          <w:p>
            <w:pPr>
              <w:rPr>
                <w:rFonts w:hint="eastAsia" w:ascii="宋体" w:hAnsi="宋体" w:eastAsia="宋体" w:cs="宋体"/>
                <w:sz w:val="18"/>
                <w:szCs w:val="18"/>
                <w:vertAlign w:val="baseline"/>
              </w:rPr>
            </w:pPr>
            <w:r>
              <w:rPr>
                <w:rFonts w:hint="eastAsia" w:ascii="宋体" w:hAnsi="宋体" w:eastAsia="宋体" w:cs="宋体"/>
                <w:sz w:val="18"/>
                <w:szCs w:val="18"/>
                <w:lang w:eastAsia="zh-CN"/>
              </w:rPr>
              <w:t>居民身份证</w:t>
            </w:r>
          </w:p>
        </w:tc>
        <w:tc>
          <w:tcPr>
            <w:tcW w:w="1184"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632725</w:t>
            </w:r>
            <w:r>
              <w:rPr>
                <w:rFonts w:hint="eastAsia" w:ascii="宋体" w:hAnsi="宋体" w:cs="宋体"/>
                <w:sz w:val="18"/>
                <w:szCs w:val="18"/>
                <w:vertAlign w:val="baseline"/>
                <w:lang w:val="en-US" w:eastAsia="zh-CN"/>
              </w:rPr>
              <w:t>********</w:t>
            </w:r>
            <w:r>
              <w:rPr>
                <w:rFonts w:hint="eastAsia" w:ascii="宋体" w:hAnsi="宋体" w:eastAsia="宋体" w:cs="宋体"/>
                <w:sz w:val="18"/>
                <w:szCs w:val="18"/>
                <w:vertAlign w:val="baseline"/>
              </w:rPr>
              <w:t>3614</w:t>
            </w:r>
          </w:p>
        </w:tc>
        <w:tc>
          <w:tcPr>
            <w:tcW w:w="1010"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内蒙古自治区鄂尔多斯市康巴什区滨河街道金宸商务大厦 8 楼807室</w:t>
            </w:r>
          </w:p>
        </w:tc>
        <w:tc>
          <w:tcPr>
            <w:tcW w:w="995" w:type="dxa"/>
            <w:vAlign w:val="top"/>
          </w:tcPr>
          <w:p>
            <w:pPr>
              <w:pStyle w:val="5"/>
              <w:rPr>
                <w:rFonts w:hint="eastAsia"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6</w:t>
            </w:r>
            <w:r>
              <w:rPr>
                <w:rFonts w:hint="default" w:ascii="宋体" w:hAnsi="宋体" w:eastAsia="宋体" w:cs="宋体"/>
                <w:sz w:val="18"/>
                <w:szCs w:val="18"/>
                <w:lang w:val="en-US" w:eastAsia="zh-CN"/>
              </w:rPr>
              <w:t>-01</w:t>
            </w:r>
          </w:p>
        </w:tc>
        <w:tc>
          <w:tcPr>
            <w:tcW w:w="947" w:type="dxa"/>
            <w:vAlign w:val="top"/>
          </w:tcPr>
          <w:p>
            <w:pPr>
              <w:pStyle w:val="5"/>
              <w:rPr>
                <w:rFonts w:hint="eastAsia"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7</w:t>
            </w:r>
            <w:r>
              <w:rPr>
                <w:rFonts w:hint="default" w:ascii="宋体" w:hAnsi="宋体" w:eastAsia="宋体" w:cs="宋体"/>
                <w:sz w:val="18"/>
                <w:szCs w:val="18"/>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trPr>
        <w:tc>
          <w:tcPr>
            <w:tcW w:w="486" w:type="dxa"/>
          </w:tcPr>
          <w:p>
            <w:pP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7</w:t>
            </w:r>
          </w:p>
        </w:tc>
        <w:tc>
          <w:tcPr>
            <w:tcW w:w="784"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91150691MADEXF5D2C</w:t>
            </w:r>
          </w:p>
        </w:tc>
        <w:tc>
          <w:tcPr>
            <w:tcW w:w="916"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鄂尔多斯市深远科技有限公司</w:t>
            </w:r>
          </w:p>
        </w:tc>
        <w:tc>
          <w:tcPr>
            <w:tcW w:w="967"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朱延章</w:t>
            </w:r>
          </w:p>
        </w:tc>
        <w:tc>
          <w:tcPr>
            <w:tcW w:w="1233" w:type="dxa"/>
          </w:tcPr>
          <w:p>
            <w:pPr>
              <w:rPr>
                <w:rFonts w:hint="eastAsia" w:ascii="宋体" w:hAnsi="宋体" w:eastAsia="宋体" w:cs="宋体"/>
                <w:sz w:val="18"/>
                <w:szCs w:val="18"/>
                <w:vertAlign w:val="baseline"/>
              </w:rPr>
            </w:pPr>
            <w:r>
              <w:rPr>
                <w:rFonts w:hint="eastAsia" w:ascii="宋体" w:hAnsi="宋体" w:eastAsia="宋体" w:cs="宋体"/>
                <w:sz w:val="18"/>
                <w:szCs w:val="18"/>
                <w:lang w:eastAsia="zh-CN"/>
              </w:rPr>
              <w:t>居民身份证</w:t>
            </w:r>
          </w:p>
        </w:tc>
        <w:tc>
          <w:tcPr>
            <w:tcW w:w="1184"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431102</w:t>
            </w:r>
            <w:r>
              <w:rPr>
                <w:rFonts w:hint="eastAsia" w:ascii="宋体" w:hAnsi="宋体" w:cs="宋体"/>
                <w:sz w:val="18"/>
                <w:szCs w:val="18"/>
                <w:vertAlign w:val="baseline"/>
                <w:lang w:val="en-US" w:eastAsia="zh-CN"/>
              </w:rPr>
              <w:t>********</w:t>
            </w:r>
            <w:r>
              <w:rPr>
                <w:rFonts w:hint="eastAsia" w:ascii="宋体" w:hAnsi="宋体" w:eastAsia="宋体" w:cs="宋体"/>
                <w:sz w:val="18"/>
                <w:szCs w:val="18"/>
                <w:vertAlign w:val="baseline"/>
              </w:rPr>
              <w:t>3856</w:t>
            </w:r>
          </w:p>
        </w:tc>
        <w:tc>
          <w:tcPr>
            <w:tcW w:w="1010"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内蒙古自治区鄂尔多斯市康巴什区哈巴格希街道金华园小区 36栋 3 层302室</w:t>
            </w:r>
          </w:p>
        </w:tc>
        <w:tc>
          <w:tcPr>
            <w:tcW w:w="995" w:type="dxa"/>
            <w:vAlign w:val="top"/>
          </w:tcPr>
          <w:p>
            <w:pPr>
              <w:pStyle w:val="5"/>
              <w:rPr>
                <w:rFonts w:hint="eastAsia"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6</w:t>
            </w:r>
            <w:r>
              <w:rPr>
                <w:rFonts w:hint="default" w:ascii="宋体" w:hAnsi="宋体" w:eastAsia="宋体" w:cs="宋体"/>
                <w:sz w:val="18"/>
                <w:szCs w:val="18"/>
                <w:lang w:val="en-US" w:eastAsia="zh-CN"/>
              </w:rPr>
              <w:t>-01</w:t>
            </w:r>
          </w:p>
        </w:tc>
        <w:tc>
          <w:tcPr>
            <w:tcW w:w="947" w:type="dxa"/>
            <w:vAlign w:val="top"/>
          </w:tcPr>
          <w:p>
            <w:pPr>
              <w:pStyle w:val="5"/>
              <w:rPr>
                <w:rFonts w:hint="eastAsia"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7</w:t>
            </w:r>
            <w:r>
              <w:rPr>
                <w:rFonts w:hint="default" w:ascii="宋体" w:hAnsi="宋体" w:eastAsia="宋体" w:cs="宋体"/>
                <w:sz w:val="18"/>
                <w:szCs w:val="18"/>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trPr>
        <w:tc>
          <w:tcPr>
            <w:tcW w:w="486" w:type="dxa"/>
          </w:tcPr>
          <w:p>
            <w:pP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8</w:t>
            </w:r>
          </w:p>
        </w:tc>
        <w:tc>
          <w:tcPr>
            <w:tcW w:w="784"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91150691MAE66G3380</w:t>
            </w:r>
          </w:p>
        </w:tc>
        <w:tc>
          <w:tcPr>
            <w:tcW w:w="916"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鄂尔多斯科菲杉生态农业有限公司</w:t>
            </w:r>
          </w:p>
        </w:tc>
        <w:tc>
          <w:tcPr>
            <w:tcW w:w="967"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薛宝</w:t>
            </w:r>
          </w:p>
        </w:tc>
        <w:tc>
          <w:tcPr>
            <w:tcW w:w="1233" w:type="dxa"/>
          </w:tcPr>
          <w:p>
            <w:pPr>
              <w:rPr>
                <w:rFonts w:hint="eastAsia" w:ascii="宋体" w:hAnsi="宋体" w:eastAsia="宋体" w:cs="宋体"/>
                <w:sz w:val="18"/>
                <w:szCs w:val="18"/>
                <w:lang w:eastAsia="zh-CN"/>
              </w:rPr>
            </w:pPr>
            <w:r>
              <w:rPr>
                <w:rFonts w:hint="eastAsia" w:ascii="宋体" w:hAnsi="宋体" w:eastAsia="宋体" w:cs="宋体"/>
                <w:sz w:val="18"/>
                <w:szCs w:val="18"/>
                <w:lang w:eastAsia="zh-CN"/>
              </w:rPr>
              <w:t>居民身份证</w:t>
            </w:r>
          </w:p>
        </w:tc>
        <w:tc>
          <w:tcPr>
            <w:tcW w:w="1184"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610581</w:t>
            </w:r>
            <w:r>
              <w:rPr>
                <w:rFonts w:hint="eastAsia" w:ascii="宋体" w:hAnsi="宋体" w:cs="宋体"/>
                <w:sz w:val="18"/>
                <w:szCs w:val="18"/>
                <w:vertAlign w:val="baseline"/>
                <w:lang w:val="en-US" w:eastAsia="zh-CN"/>
              </w:rPr>
              <w:t>********</w:t>
            </w:r>
            <w:r>
              <w:rPr>
                <w:rFonts w:hint="eastAsia" w:ascii="宋体" w:hAnsi="宋体" w:eastAsia="宋体" w:cs="宋体"/>
                <w:sz w:val="18"/>
                <w:szCs w:val="18"/>
                <w:vertAlign w:val="baseline"/>
              </w:rPr>
              <w:t>1932</w:t>
            </w:r>
          </w:p>
        </w:tc>
        <w:tc>
          <w:tcPr>
            <w:tcW w:w="1010"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内蒙古自治区鄂尔多斯市康巴什区汇能科创大厦 703室</w:t>
            </w:r>
          </w:p>
        </w:tc>
        <w:tc>
          <w:tcPr>
            <w:tcW w:w="995" w:type="dxa"/>
            <w:vAlign w:val="top"/>
          </w:tcPr>
          <w:p>
            <w:pPr>
              <w:pStyle w:val="5"/>
              <w:rPr>
                <w:rFonts w:hint="eastAsia"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6</w:t>
            </w:r>
            <w:r>
              <w:rPr>
                <w:rFonts w:hint="default" w:ascii="宋体" w:hAnsi="宋体" w:eastAsia="宋体" w:cs="宋体"/>
                <w:sz w:val="18"/>
                <w:szCs w:val="18"/>
                <w:lang w:val="en-US" w:eastAsia="zh-CN"/>
              </w:rPr>
              <w:t>-01</w:t>
            </w:r>
          </w:p>
        </w:tc>
        <w:tc>
          <w:tcPr>
            <w:tcW w:w="947" w:type="dxa"/>
            <w:vAlign w:val="top"/>
          </w:tcPr>
          <w:p>
            <w:pPr>
              <w:pStyle w:val="5"/>
              <w:rPr>
                <w:rFonts w:hint="eastAsia"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7</w:t>
            </w:r>
            <w:r>
              <w:rPr>
                <w:rFonts w:hint="default" w:ascii="宋体" w:hAnsi="宋体" w:eastAsia="宋体" w:cs="宋体"/>
                <w:sz w:val="18"/>
                <w:szCs w:val="18"/>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trPr>
        <w:tc>
          <w:tcPr>
            <w:tcW w:w="486" w:type="dxa"/>
          </w:tcPr>
          <w:p>
            <w:pP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9</w:t>
            </w:r>
          </w:p>
        </w:tc>
        <w:tc>
          <w:tcPr>
            <w:tcW w:w="784"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91150691MADCH27D0H</w:t>
            </w:r>
          </w:p>
        </w:tc>
        <w:tc>
          <w:tcPr>
            <w:tcW w:w="916"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鄂尔多斯市恒龙园林绿化有限公司</w:t>
            </w:r>
          </w:p>
        </w:tc>
        <w:tc>
          <w:tcPr>
            <w:tcW w:w="967"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张智</w:t>
            </w:r>
          </w:p>
        </w:tc>
        <w:tc>
          <w:tcPr>
            <w:tcW w:w="1233" w:type="dxa"/>
          </w:tcPr>
          <w:p>
            <w:pPr>
              <w:rPr>
                <w:rFonts w:hint="eastAsia" w:ascii="宋体" w:hAnsi="宋体" w:eastAsia="宋体" w:cs="宋体"/>
                <w:sz w:val="18"/>
                <w:szCs w:val="18"/>
                <w:lang w:eastAsia="zh-CN"/>
              </w:rPr>
            </w:pPr>
            <w:r>
              <w:rPr>
                <w:rFonts w:hint="eastAsia" w:ascii="宋体" w:hAnsi="宋体" w:eastAsia="宋体" w:cs="宋体"/>
                <w:sz w:val="18"/>
                <w:szCs w:val="18"/>
                <w:lang w:eastAsia="zh-CN"/>
              </w:rPr>
              <w:t>居民身份证</w:t>
            </w:r>
          </w:p>
        </w:tc>
        <w:tc>
          <w:tcPr>
            <w:tcW w:w="1184"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152728</w:t>
            </w:r>
            <w:r>
              <w:rPr>
                <w:rFonts w:hint="eastAsia" w:ascii="宋体" w:hAnsi="宋体" w:cs="宋体"/>
                <w:sz w:val="18"/>
                <w:szCs w:val="18"/>
                <w:vertAlign w:val="baseline"/>
                <w:lang w:val="en-US" w:eastAsia="zh-CN"/>
              </w:rPr>
              <w:t>********</w:t>
            </w:r>
            <w:r>
              <w:rPr>
                <w:rFonts w:hint="eastAsia" w:ascii="宋体" w:hAnsi="宋体" w:eastAsia="宋体" w:cs="宋体"/>
                <w:sz w:val="18"/>
                <w:szCs w:val="18"/>
                <w:vertAlign w:val="baseline"/>
              </w:rPr>
              <w:t>183X</w:t>
            </w:r>
          </w:p>
        </w:tc>
        <w:tc>
          <w:tcPr>
            <w:tcW w:w="1010"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内蒙古自治区鄂尔多斯市康巴什区北区康裕小区 D110底商</w:t>
            </w:r>
          </w:p>
        </w:tc>
        <w:tc>
          <w:tcPr>
            <w:tcW w:w="995" w:type="dxa"/>
            <w:vAlign w:val="top"/>
          </w:tcPr>
          <w:p>
            <w:pPr>
              <w:pStyle w:val="5"/>
              <w:rPr>
                <w:rFonts w:hint="eastAsia"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6</w:t>
            </w:r>
            <w:r>
              <w:rPr>
                <w:rFonts w:hint="default" w:ascii="宋体" w:hAnsi="宋体" w:eastAsia="宋体" w:cs="宋体"/>
                <w:sz w:val="18"/>
                <w:szCs w:val="18"/>
                <w:lang w:val="en-US" w:eastAsia="zh-CN"/>
              </w:rPr>
              <w:t>-01</w:t>
            </w:r>
          </w:p>
        </w:tc>
        <w:tc>
          <w:tcPr>
            <w:tcW w:w="947" w:type="dxa"/>
            <w:vAlign w:val="top"/>
          </w:tcPr>
          <w:p>
            <w:pPr>
              <w:pStyle w:val="5"/>
              <w:rPr>
                <w:rFonts w:hint="eastAsia"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7</w:t>
            </w:r>
            <w:r>
              <w:rPr>
                <w:rFonts w:hint="default" w:ascii="宋体" w:hAnsi="宋体" w:eastAsia="宋体" w:cs="宋体"/>
                <w:sz w:val="18"/>
                <w:szCs w:val="18"/>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trPr>
        <w:tc>
          <w:tcPr>
            <w:tcW w:w="486" w:type="dxa"/>
          </w:tcPr>
          <w:p>
            <w:pP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10</w:t>
            </w:r>
          </w:p>
        </w:tc>
        <w:tc>
          <w:tcPr>
            <w:tcW w:w="784"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91150691MA7G3UXA45</w:t>
            </w:r>
          </w:p>
        </w:tc>
        <w:tc>
          <w:tcPr>
            <w:tcW w:w="916" w:type="dxa"/>
            <w:vAlign w:val="top"/>
          </w:tcPr>
          <w:p>
            <w:pPr>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内蒙古众合百川科技有限责任公司</w:t>
            </w:r>
          </w:p>
        </w:tc>
        <w:tc>
          <w:tcPr>
            <w:tcW w:w="967" w:type="dxa"/>
            <w:vAlign w:val="top"/>
          </w:tcPr>
          <w:p>
            <w:pPr>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魏祯</w:t>
            </w:r>
          </w:p>
        </w:tc>
        <w:tc>
          <w:tcPr>
            <w:tcW w:w="1233" w:type="dxa"/>
            <w:vAlign w:val="top"/>
          </w:tcPr>
          <w:p>
            <w:pP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居民身份证</w:t>
            </w:r>
          </w:p>
        </w:tc>
        <w:tc>
          <w:tcPr>
            <w:tcW w:w="1184" w:type="dxa"/>
            <w:vAlign w:val="top"/>
          </w:tcPr>
          <w:p>
            <w:pPr>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150222</w:t>
            </w:r>
            <w:r>
              <w:rPr>
                <w:rFonts w:hint="eastAsia" w:ascii="宋体" w:hAnsi="宋体" w:cs="宋体"/>
                <w:kern w:val="2"/>
                <w:sz w:val="18"/>
                <w:szCs w:val="18"/>
                <w:vertAlign w:val="baseline"/>
                <w:lang w:val="en-US" w:eastAsia="zh-CN" w:bidi="ar-SA"/>
              </w:rPr>
              <w:t>********</w:t>
            </w:r>
            <w:r>
              <w:rPr>
                <w:rFonts w:hint="eastAsia" w:ascii="宋体" w:hAnsi="宋体" w:eastAsia="宋体" w:cs="宋体"/>
                <w:kern w:val="2"/>
                <w:sz w:val="18"/>
                <w:szCs w:val="18"/>
                <w:vertAlign w:val="baseline"/>
                <w:lang w:val="en-US" w:eastAsia="zh-CN" w:bidi="ar-SA"/>
              </w:rPr>
              <w:t>4711</w:t>
            </w:r>
          </w:p>
        </w:tc>
        <w:tc>
          <w:tcPr>
            <w:tcW w:w="1010" w:type="dxa"/>
            <w:vAlign w:val="top"/>
          </w:tcPr>
          <w:p>
            <w:pPr>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内蒙古自治区鄂尔多斯市康巴什区鄂尔多斯市通惠供热燃气集团有限公司四 合 院101室</w:t>
            </w:r>
          </w:p>
        </w:tc>
        <w:tc>
          <w:tcPr>
            <w:tcW w:w="995" w:type="dxa"/>
            <w:vAlign w:val="top"/>
          </w:tcPr>
          <w:p>
            <w:pPr>
              <w:pStyle w:val="5"/>
              <w:rPr>
                <w:rFonts w:hint="eastAsia"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6</w:t>
            </w:r>
            <w:r>
              <w:rPr>
                <w:rFonts w:hint="default" w:ascii="宋体" w:hAnsi="宋体" w:eastAsia="宋体" w:cs="宋体"/>
                <w:sz w:val="18"/>
                <w:szCs w:val="18"/>
                <w:lang w:val="en-US" w:eastAsia="zh-CN"/>
              </w:rPr>
              <w:t>-01</w:t>
            </w:r>
          </w:p>
        </w:tc>
        <w:tc>
          <w:tcPr>
            <w:tcW w:w="947" w:type="dxa"/>
            <w:vAlign w:val="top"/>
          </w:tcPr>
          <w:p>
            <w:pPr>
              <w:pStyle w:val="5"/>
              <w:rPr>
                <w:rFonts w:hint="eastAsia"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7</w:t>
            </w:r>
            <w:r>
              <w:rPr>
                <w:rFonts w:hint="default" w:ascii="宋体" w:hAnsi="宋体" w:eastAsia="宋体" w:cs="宋体"/>
                <w:sz w:val="18"/>
                <w:szCs w:val="18"/>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trPr>
        <w:tc>
          <w:tcPr>
            <w:tcW w:w="486" w:type="dxa"/>
          </w:tcPr>
          <w:p>
            <w:pP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11</w:t>
            </w:r>
          </w:p>
        </w:tc>
        <w:tc>
          <w:tcPr>
            <w:tcW w:w="784" w:type="dxa"/>
          </w:tcPr>
          <w:p>
            <w:pPr>
              <w:rPr>
                <w:rFonts w:hint="eastAsia" w:ascii="宋体" w:hAnsi="宋体" w:eastAsia="宋体" w:cs="宋体"/>
                <w:sz w:val="18"/>
                <w:szCs w:val="18"/>
                <w:vertAlign w:val="baseline"/>
              </w:rPr>
            </w:pPr>
            <w:r>
              <w:rPr>
                <w:rFonts w:hint="eastAsia" w:ascii="宋体" w:hAnsi="宋体" w:eastAsia="宋体" w:cs="宋体"/>
                <w:sz w:val="18"/>
                <w:szCs w:val="18"/>
                <w:vertAlign w:val="baseline"/>
              </w:rPr>
              <w:t>91150691MA0PYPDH5F</w:t>
            </w:r>
          </w:p>
        </w:tc>
        <w:tc>
          <w:tcPr>
            <w:tcW w:w="916" w:type="dxa"/>
            <w:vAlign w:val="top"/>
          </w:tcPr>
          <w:p>
            <w:pPr>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内蒙古博强园林绿化工程有限公司</w:t>
            </w:r>
          </w:p>
        </w:tc>
        <w:tc>
          <w:tcPr>
            <w:tcW w:w="967" w:type="dxa"/>
            <w:vAlign w:val="top"/>
          </w:tcPr>
          <w:p>
            <w:pPr>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韩金花</w:t>
            </w:r>
          </w:p>
        </w:tc>
        <w:tc>
          <w:tcPr>
            <w:tcW w:w="1233" w:type="dxa"/>
            <w:vAlign w:val="top"/>
          </w:tcPr>
          <w:p>
            <w:pPr>
              <w:rPr>
                <w:rFonts w:hint="eastAsia" w:ascii="宋体" w:hAnsi="宋体" w:eastAsia="宋体" w:cs="宋体"/>
                <w:sz w:val="18"/>
                <w:szCs w:val="18"/>
                <w:lang w:eastAsia="zh-CN"/>
              </w:rPr>
            </w:pPr>
            <w:r>
              <w:rPr>
                <w:rFonts w:hint="eastAsia" w:ascii="宋体" w:hAnsi="宋体" w:eastAsia="宋体" w:cs="宋体"/>
                <w:sz w:val="18"/>
                <w:szCs w:val="18"/>
                <w:lang w:eastAsia="zh-CN"/>
              </w:rPr>
              <w:t>居民身份证</w:t>
            </w:r>
          </w:p>
        </w:tc>
        <w:tc>
          <w:tcPr>
            <w:tcW w:w="1184" w:type="dxa"/>
            <w:vAlign w:val="top"/>
          </w:tcPr>
          <w:p>
            <w:pPr>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152728</w:t>
            </w:r>
            <w:r>
              <w:rPr>
                <w:rFonts w:hint="eastAsia" w:ascii="宋体" w:hAnsi="宋体" w:cs="宋体"/>
                <w:kern w:val="2"/>
                <w:sz w:val="18"/>
                <w:szCs w:val="18"/>
                <w:vertAlign w:val="baseline"/>
                <w:lang w:val="en-US" w:eastAsia="zh-CN" w:bidi="ar-SA"/>
              </w:rPr>
              <w:t>********</w:t>
            </w:r>
            <w:bookmarkStart w:id="5" w:name="_GoBack"/>
            <w:bookmarkEnd w:id="5"/>
            <w:r>
              <w:rPr>
                <w:rFonts w:hint="eastAsia" w:ascii="宋体" w:hAnsi="宋体" w:eastAsia="宋体" w:cs="宋体"/>
                <w:kern w:val="2"/>
                <w:sz w:val="18"/>
                <w:szCs w:val="18"/>
                <w:vertAlign w:val="baseline"/>
                <w:lang w:val="en-US" w:eastAsia="zh-CN" w:bidi="ar-SA"/>
              </w:rPr>
              <w:t>1822</w:t>
            </w:r>
          </w:p>
        </w:tc>
        <w:tc>
          <w:tcPr>
            <w:tcW w:w="1010" w:type="dxa"/>
            <w:vAlign w:val="top"/>
          </w:tcPr>
          <w:p>
            <w:pPr>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t>内蒙古自治区鄂尔多斯市康巴什区金宸国际购物中心 3楼 305室</w:t>
            </w:r>
          </w:p>
        </w:tc>
        <w:tc>
          <w:tcPr>
            <w:tcW w:w="995" w:type="dxa"/>
            <w:vAlign w:val="top"/>
          </w:tcPr>
          <w:p>
            <w:pPr>
              <w:pStyle w:val="5"/>
              <w:rPr>
                <w:rFonts w:hint="eastAsia"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6</w:t>
            </w:r>
            <w:r>
              <w:rPr>
                <w:rFonts w:hint="default" w:ascii="宋体" w:hAnsi="宋体" w:eastAsia="宋体" w:cs="宋体"/>
                <w:sz w:val="18"/>
                <w:szCs w:val="18"/>
                <w:lang w:val="en-US" w:eastAsia="zh-CN"/>
              </w:rPr>
              <w:t>-01</w:t>
            </w:r>
          </w:p>
        </w:tc>
        <w:tc>
          <w:tcPr>
            <w:tcW w:w="947" w:type="dxa"/>
            <w:vAlign w:val="top"/>
          </w:tcPr>
          <w:p>
            <w:pPr>
              <w:pStyle w:val="5"/>
              <w:rPr>
                <w:rFonts w:hint="eastAsia" w:ascii="宋体" w:hAnsi="宋体" w:eastAsia="宋体" w:cs="宋体"/>
                <w:sz w:val="18"/>
                <w:szCs w:val="18"/>
                <w:lang w:val="en-US" w:eastAsia="zh-CN" w:bidi="ar-SA"/>
              </w:rPr>
            </w:pPr>
            <w:r>
              <w:rPr>
                <w:rFonts w:hint="default" w:ascii="宋体" w:hAnsi="宋体" w:eastAsia="宋体" w:cs="宋体"/>
                <w:sz w:val="18"/>
                <w:szCs w:val="18"/>
                <w:lang w:val="en-US" w:eastAsia="zh-CN"/>
              </w:rPr>
              <w:t>2025-0</w:t>
            </w:r>
            <w:r>
              <w:rPr>
                <w:rFonts w:hint="eastAsia" w:ascii="宋体" w:hAnsi="宋体" w:cs="宋体"/>
                <w:sz w:val="18"/>
                <w:szCs w:val="18"/>
                <w:lang w:val="en-US" w:eastAsia="zh-CN"/>
              </w:rPr>
              <w:t>7</w:t>
            </w:r>
            <w:r>
              <w:rPr>
                <w:rFonts w:hint="default" w:ascii="宋体" w:hAnsi="宋体" w:eastAsia="宋体" w:cs="宋体"/>
                <w:sz w:val="18"/>
                <w:szCs w:val="18"/>
                <w:lang w:val="en-US" w:eastAsia="zh-CN"/>
              </w:rPr>
              <w:t>-01</w:t>
            </w:r>
          </w:p>
        </w:tc>
      </w:tr>
    </w:tbl>
    <w:p>
      <w:pPr>
        <w:rPr>
          <w:rFonts w:hint="eastAsia" w:ascii="宋体" w:hAnsi="宋体" w:eastAsia="宋体" w:cs="宋体"/>
          <w:sz w:val="18"/>
          <w:szCs w:val="18"/>
        </w:rPr>
      </w:pPr>
    </w:p>
    <w:p>
      <w:pPr>
        <w:rPr>
          <w:rFonts w:hint="eastAsia" w:ascii="宋体" w:hAnsi="宋体" w:eastAsia="宋体" w:cs="宋体"/>
          <w:sz w:val="18"/>
          <w:szCs w:val="1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85132"/>
    <w:rsid w:val="11866EC4"/>
    <w:rsid w:val="12A9671B"/>
    <w:rsid w:val="19604C0C"/>
    <w:rsid w:val="1A941135"/>
    <w:rsid w:val="1BB51026"/>
    <w:rsid w:val="24904338"/>
    <w:rsid w:val="278A0B09"/>
    <w:rsid w:val="2DAA362D"/>
    <w:rsid w:val="307E1A3F"/>
    <w:rsid w:val="37F07F55"/>
    <w:rsid w:val="3BA90155"/>
    <w:rsid w:val="44934509"/>
    <w:rsid w:val="461A071D"/>
    <w:rsid w:val="4D30250D"/>
    <w:rsid w:val="4EE5211B"/>
    <w:rsid w:val="5A66467E"/>
    <w:rsid w:val="5C0D36F7"/>
    <w:rsid w:val="5ED517E8"/>
    <w:rsid w:val="66D91FE8"/>
    <w:rsid w:val="6DA63482"/>
    <w:rsid w:val="738B3101"/>
    <w:rsid w:val="7DB85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正文1"/>
    <w:qFormat/>
    <w:uiPriority w:val="0"/>
    <w:pPr>
      <w:widowControl w:val="0"/>
      <w:jc w:val="both"/>
    </w:pPr>
    <w:rPr>
      <w:rFonts w:ascii="Calibri" w:hAnsi="Calibri" w:eastAsia="宋体" w:cs="Times New Roman"/>
      <w:szCs w:val="24"/>
      <w:lang w:val="en-US" w:eastAsia="zh-CN" w:bidi="ar-SA"/>
    </w:rPr>
  </w:style>
  <w:style w:type="paragraph" w:customStyle="1" w:styleId="6">
    <w:name w:val="正文 表名"/>
    <w:basedOn w:val="7"/>
    <w:qFormat/>
    <w:uiPriority w:val="0"/>
    <w:pPr>
      <w:outlineLvl w:val="3"/>
    </w:pPr>
    <w:rPr>
      <w:rFonts w:eastAsia="华文中宋"/>
      <w:b/>
      <w:bCs/>
      <w:sz w:val="30"/>
    </w:rPr>
  </w:style>
  <w:style w:type="paragraph" w:customStyle="1" w:styleId="7">
    <w:name w:val="正文居中_0"/>
    <w:basedOn w:val="5"/>
    <w:qFormat/>
    <w:uiPriority w:val="0"/>
    <w:pPr>
      <w:widowControl/>
      <w:spacing w:line="360" w:lineRule="auto"/>
      <w:jc w:val="center"/>
    </w:pPr>
    <w:rPr>
      <w:rFonts w:ascii="Arial" w:hAnsi="Arial"/>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2024-05-06T00:58:00Z</dcterms:created>
  <dc:creator>杨庆春</dc:creator>
  <cp:lastModifiedBy>祁晓洁</cp:lastModifiedBy>
  <cp:lastPrinted>2025-06-03T06:58:00Z</cp:lastPrinted>
  <dcterms:modified xsi:type="dcterms:W3CDTF">2025-07-01T01:47:47Z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