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2FB8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val="en-US" w:eastAsia="zh-CN"/>
        </w:rPr>
        <w:t>国家税务总局喀喇沁旗税务局办公楼（南办公区）供暖管道及消防管道更换维修工程竞争性磋商中标（成交）结果公告</w:t>
      </w:r>
    </w:p>
    <w:p w14:paraId="1B789A29">
      <w:pPr>
        <w:widowControl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4ADC61E6">
      <w:pPr>
        <w:widowControl/>
        <w:spacing w:line="360" w:lineRule="auto"/>
        <w:ind w:firstLine="480" w:firstLineChars="200"/>
        <w:jc w:val="left"/>
        <w:rPr>
          <w:rFonts w:ascii="Calibri" w:hAnsi="Calibri" w:eastAsia="宋体" w:cs="Times New Roman"/>
          <w:color w:val="auto"/>
          <w:sz w:val="24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内蒙古中冠工程项目管理有限公司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受国家税务总局喀喇沁旗税务局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委托，于 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年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月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就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国家税务总局喀喇沁旗税务局办公楼（南办公区）供暖管道及消防管道更换维修工程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ZGGC20260701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），采用竞争性磋商进行采购。 </w:t>
      </w:r>
    </w:p>
    <w:p w14:paraId="3D1A3D6E">
      <w:pPr>
        <w:widowControl/>
        <w:spacing w:line="360" w:lineRule="auto"/>
        <w:jc w:val="left"/>
        <w:rPr>
          <w:rFonts w:ascii="Calibri" w:hAnsi="Calibri" w:eastAsia="宋体" w:cs="Times New Roman"/>
          <w:color w:val="auto"/>
          <w:sz w:val="24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现就本次采购的中标（成交）结果公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如下： </w:t>
      </w:r>
    </w:p>
    <w:p w14:paraId="37177DA6">
      <w:pPr>
        <w:widowControl/>
        <w:numPr>
          <w:ilvl w:val="0"/>
          <w:numId w:val="0"/>
        </w:numPr>
        <w:spacing w:line="360" w:lineRule="auto"/>
        <w:ind w:left="420" w:hanging="480" w:hanging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一、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项目名称：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国家税务总局喀喇沁旗税务局办公楼（南办公区）供暖管道及消防管道更换维修工程</w:t>
      </w:r>
    </w:p>
    <w:p w14:paraId="2718B4E9">
      <w:pPr>
        <w:widowControl/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二、中标（成交）供应商名称及中标（成交）价格：</w:t>
      </w:r>
    </w:p>
    <w:p w14:paraId="6A740B5A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成交供应商：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赤峰骏业家政服务有限公司</w:t>
      </w:r>
    </w:p>
    <w:p w14:paraId="6AC801E2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成交金额：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118509.00元</w:t>
      </w:r>
    </w:p>
    <w:p w14:paraId="1C32B00D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施工期限：合同签订后30日历天内施工验收完毕.</w:t>
      </w:r>
    </w:p>
    <w:p w14:paraId="629C2E74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施工地点：采购人指定地点。</w:t>
      </w:r>
    </w:p>
    <w:p w14:paraId="271B07DF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付款方式：项目验收合格后经审批通过一次性支付结算评审金额的100%。</w:t>
      </w:r>
    </w:p>
    <w:p w14:paraId="335A9DA7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Calibri" w:hAnsi="Calibri" w:eastAsia="宋体" w:cs="Times New Roman"/>
          <w:color w:val="auto"/>
          <w:sz w:val="24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请中标（成交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）供应商在公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告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期间到我单位领取中标（成交）通知书并办理相关手续，按规定时限和程序签订政府采购合同 </w:t>
      </w:r>
    </w:p>
    <w:p w14:paraId="69057B01">
      <w:pPr>
        <w:widowControl/>
        <w:spacing w:line="360" w:lineRule="auto"/>
        <w:jc w:val="left"/>
        <w:rPr>
          <w:rFonts w:ascii="Calibri" w:hAnsi="Calibri" w:eastAsia="宋体" w:cs="Times New Roman"/>
          <w:color w:val="auto"/>
          <w:sz w:val="24"/>
          <w:szCs w:val="32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三、公示时间：202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年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月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31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日——202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 年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月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31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 xml:space="preserve">日 </w:t>
      </w:r>
    </w:p>
    <w:p w14:paraId="7B24A782">
      <w:pPr>
        <w:widowControl/>
        <w:spacing w:line="360" w:lineRule="auto"/>
        <w:jc w:val="left"/>
        <w:rPr>
          <w:rFonts w:hint="eastAsia" w:ascii="Calibri" w:hAnsi="Calibri" w:eastAsia="宋体" w:cs="Times New Roman"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四、评委：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  <w:t>王建东、黄利、王学波（采购人评委）</w:t>
      </w:r>
    </w:p>
    <w:p w14:paraId="3A4B9D86">
      <w:pPr>
        <w:spacing w:line="360" w:lineRule="auto"/>
        <w:rPr>
          <w:sz w:val="24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2345"/>
    <w:rsid w:val="0C594818"/>
    <w:rsid w:val="0D9000C1"/>
    <w:rsid w:val="1C141956"/>
    <w:rsid w:val="20142AD8"/>
    <w:rsid w:val="342C78F4"/>
    <w:rsid w:val="3C5B06AF"/>
    <w:rsid w:val="5EEE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403</Characters>
  <Lines>0</Lines>
  <Paragraphs>0</Paragraphs>
  <TotalTime>0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2026-07-31T01:22:00Z</dcterms:created>
  <dc:creator>Administrator</dc:creator>
  <cp:lastModifiedBy>内蒙古中冠</cp:lastModifiedBy>
  <dcterms:modified xsi:type="dcterms:W3CDTF">2026-07-31T01:27:01Z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eyJoZGlkIjoiNDYzNGNmYTE2MjIwMGYyNWE0YjMyMjc5NDU3NTEzMTgiLCJ1c2VySWQiOiIyNzQyMzQwNjUifQ==</vt:lpwstr>
  </property>
  <property fmtid="{D5CDD505-2E9C-101B-9397-08002B2CF9AE}" pid="4" name="ICV">
    <vt:lpwstr>A1FCF8BC0D95403E8DCFC6745BD96A8D_12</vt:lpwstr>
  </property>
</Properties>
</file>