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D18D7">
      <w:pPr>
        <w:widowControl/>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国家税务总局喀喇沁旗税务局物业管理服务项目中标（成交）公告</w:t>
      </w:r>
    </w:p>
    <w:p w14:paraId="75076470">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内蒙古中冠工程项目管理有限公司受国家税务总局喀喇沁旗税务局委托，于2025年03月14日就国家税务总局喀喇沁旗税务局物业管理服务项目（ZGFW20250301），采用竞争性磋商方式进行采购。现就本次采购的中标（成交）结果公告如下： </w:t>
      </w:r>
    </w:p>
    <w:p w14:paraId="199810B7">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一、采购项目名称：国家税务总局喀喇沁旗税务局物业管理服务项目 </w:t>
      </w:r>
    </w:p>
    <w:p w14:paraId="2D83E530">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二、中标（成交）供应商名称及中标（成交）价格： </w:t>
      </w:r>
    </w:p>
    <w:p w14:paraId="7EA61BA1">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成交供应商：赤峰鑫英物业服务有限责任公司</w:t>
      </w:r>
    </w:p>
    <w:p w14:paraId="03243A83">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成交金额：650000元/年 </w:t>
      </w:r>
    </w:p>
    <w:p w14:paraId="3B063E83">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服务期限：服务期限1年（根据内财购【2025】26号《内蒙古自治区财政厅关于公布全区统一集中采购目录及有关政策（2025年版）的通知》附件《全区统一集中采购目录及有关政策 （2025年版）》“第六条 灵活开展服务项目政府采购”，本次采购在预算有保障的前提下且达到采购人考核要求，可续签2年，采购人也可以根据物业服务质量决定重新采购） </w:t>
      </w:r>
    </w:p>
    <w:p w14:paraId="36DAD46A">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服务地点：国家税务总局喀喇沁旗税务局</w:t>
      </w:r>
    </w:p>
    <w:p w14:paraId="01CD09D6">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请中标（成交）供应商在公示期间到我单位领取中标（成交）通知书并办理相关手续，按规定时限和程序签订政府采购合同 </w:t>
      </w:r>
    </w:p>
    <w:p w14:paraId="65CAFF35">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 xml:space="preserve">三、公告时间：2025年03月17日——2025 年03月17日 </w:t>
      </w:r>
    </w:p>
    <w:p w14:paraId="1CC4244A">
      <w:pPr>
        <w:widowControl/>
        <w:ind w:firstLine="520" w:firstLineChars="200"/>
        <w:jc w:val="left"/>
        <w:rPr>
          <w:rFonts w:hint="eastAsia" w:ascii="宋体" w:hAnsi="宋体" w:eastAsia="宋体" w:cs="宋体"/>
          <w:kern w:val="0"/>
          <w:sz w:val="26"/>
          <w:szCs w:val="26"/>
          <w:highlight w:val="none"/>
        </w:rPr>
      </w:pPr>
      <w:r>
        <w:rPr>
          <w:rFonts w:hint="eastAsia" w:ascii="宋体" w:hAnsi="宋体" w:eastAsia="宋体" w:cs="宋体"/>
          <w:kern w:val="0"/>
          <w:sz w:val="26"/>
          <w:szCs w:val="26"/>
          <w:highlight w:val="none"/>
          <w:lang w:val="en-US" w:eastAsia="zh-CN"/>
        </w:rPr>
        <w:t>四、评委：王学波（采购人评委）、张大文、郑岳铭</w:t>
      </w:r>
      <w:bookmarkStart w:id="0" w:name="_GoBack"/>
      <w:bookmarkEnd w:id="0"/>
    </w:p>
    <w:p w14:paraId="7BDFE5FC">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五、联系方式</w:t>
      </w:r>
    </w:p>
    <w:p w14:paraId="7B25EBBD">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采购代理机构名称：内蒙古中冠工程项目管理有限公司</w:t>
      </w:r>
    </w:p>
    <w:p w14:paraId="34A0C07A">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地址：赤峰市新城区和美建材城B19栋西门六楼</w:t>
      </w:r>
    </w:p>
    <w:p w14:paraId="46D17721">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联系人：王赛</w:t>
      </w:r>
    </w:p>
    <w:p w14:paraId="21818ACB">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联系电话：18804760557</w:t>
      </w:r>
    </w:p>
    <w:p w14:paraId="3590D528">
      <w:pPr>
        <w:widowControl/>
        <w:ind w:firstLine="520" w:firstLineChars="200"/>
        <w:jc w:val="left"/>
        <w:rPr>
          <w:rFonts w:hint="eastAsia" w:ascii="宋体" w:hAnsi="宋体" w:eastAsia="宋体" w:cs="宋体"/>
          <w:kern w:val="0"/>
          <w:sz w:val="26"/>
          <w:szCs w:val="26"/>
          <w:highlight w:val="none"/>
          <w:lang w:val="en-US" w:eastAsia="zh-CN"/>
        </w:rPr>
      </w:pPr>
    </w:p>
    <w:p w14:paraId="4F1DB8C0">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采购单位名称：国家税务总局喀喇沁旗税务局</w:t>
      </w:r>
    </w:p>
    <w:p w14:paraId="07EBC4E9">
      <w:pPr>
        <w:widowControl/>
        <w:ind w:firstLine="520" w:firstLineChars="200"/>
        <w:jc w:val="left"/>
        <w:rPr>
          <w:rFonts w:hint="eastAsia"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地址：喀喇沁旗锦山镇西城区</w:t>
      </w:r>
    </w:p>
    <w:p w14:paraId="7287795E">
      <w:pPr>
        <w:widowControl/>
        <w:ind w:firstLine="520" w:firstLineChars="200"/>
        <w:jc w:val="left"/>
        <w:rPr>
          <w:rFonts w:hint="default"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联系人：孙永强</w:t>
      </w:r>
    </w:p>
    <w:p w14:paraId="0DAD3000">
      <w:pPr>
        <w:widowControl/>
        <w:ind w:firstLine="520" w:firstLineChars="200"/>
        <w:jc w:val="left"/>
        <w:rPr>
          <w:rFonts w:hint="default" w:ascii="宋体" w:hAnsi="宋体" w:eastAsia="宋体" w:cs="宋体"/>
          <w:kern w:val="0"/>
          <w:sz w:val="26"/>
          <w:szCs w:val="26"/>
          <w:highlight w:val="none"/>
          <w:lang w:val="en-US" w:eastAsia="zh-CN"/>
        </w:rPr>
      </w:pPr>
      <w:r>
        <w:rPr>
          <w:rFonts w:hint="eastAsia" w:ascii="宋体" w:hAnsi="宋体" w:eastAsia="宋体" w:cs="宋体"/>
          <w:kern w:val="0"/>
          <w:sz w:val="26"/>
          <w:szCs w:val="26"/>
          <w:highlight w:val="none"/>
          <w:lang w:val="en-US" w:eastAsia="zh-CN"/>
        </w:rPr>
        <w:t>联系电话：18504767030</w:t>
      </w:r>
    </w:p>
    <w:p w14:paraId="2A2DF291"/>
    <w:p w14:paraId="53D1D1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16846"/>
    <w:rsid w:val="3601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2025-03-17T00:13:00Z</dcterms:created>
  <dc:creator>内蒙古中冠</dc:creator>
  <cp:lastModifiedBy>内蒙古中冠</cp:lastModifiedBy>
  <dcterms:modified xsi:type="dcterms:W3CDTF">2025-03-17T00:19:42Z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6D4C163F724645A9B972AD68760AAB40_11</vt:lpwstr>
  </property>
  <property fmtid="{D5CDD505-2E9C-101B-9397-08002B2CF9AE}" pid="4" name="KSOTemplateDocerSaveRecord">
    <vt:lpwstr>eyJoZGlkIjoiN2JmNTQwZTY0ZmI2MzZkMmJlNjRkYmU2ZjRlNmE1YWEiLCJ1c2VySWQiOiIyNzQyMzQwNjUifQ==</vt:lpwstr>
  </property>
</Properties>
</file>